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F04A8" w14:textId="77777777" w:rsidR="00075B5F" w:rsidRPr="00684484" w:rsidRDefault="00075B5F" w:rsidP="00075B5F">
      <w:pPr>
        <w:pStyle w:val="Titlu"/>
        <w:rPr>
          <w:sz w:val="68"/>
          <w:lang w:val="ro-RO"/>
        </w:rPr>
      </w:pPr>
    </w:p>
    <w:p w14:paraId="54E2855C" w14:textId="77777777" w:rsidR="00075B5F" w:rsidRPr="00684484" w:rsidRDefault="00075B5F" w:rsidP="00075B5F">
      <w:pPr>
        <w:pStyle w:val="Titlu"/>
        <w:rPr>
          <w:sz w:val="32"/>
          <w:szCs w:val="32"/>
          <w:lang w:val="ro-RO"/>
        </w:rPr>
      </w:pPr>
    </w:p>
    <w:p w14:paraId="1122FC95" w14:textId="77777777" w:rsidR="00C81822" w:rsidRPr="00684484" w:rsidRDefault="00906A1E" w:rsidP="00075B5F">
      <w:pPr>
        <w:pStyle w:val="Titlu"/>
        <w:rPr>
          <w:sz w:val="68"/>
          <w:lang w:val="ro-RO"/>
        </w:rPr>
      </w:pPr>
      <w:r w:rsidRPr="00684484">
        <w:rPr>
          <w:sz w:val="68"/>
          <w:lang w:val="ro-RO"/>
        </w:rPr>
        <w:t>Portugalia</w:t>
      </w:r>
    </w:p>
    <w:p w14:paraId="064091A9" w14:textId="77777777" w:rsidR="00075B5F" w:rsidRPr="00684484" w:rsidRDefault="00BC513F" w:rsidP="00075B5F">
      <w:pPr>
        <w:pStyle w:val="Titlu"/>
        <w:rPr>
          <w:sz w:val="48"/>
          <w:lang w:val="ro-RO"/>
        </w:rPr>
      </w:pPr>
      <w:proofErr w:type="spellStart"/>
      <w:r>
        <w:rPr>
          <w:sz w:val="48"/>
        </w:rPr>
        <w:t>Simte</w:t>
      </w:r>
      <w:proofErr w:type="spellEnd"/>
      <w:r w:rsidR="004C3FF9">
        <w:rPr>
          <w:sz w:val="48"/>
        </w:rPr>
        <w:t xml:space="preserve"> </w:t>
      </w:r>
      <w:proofErr w:type="spellStart"/>
      <w:r>
        <w:rPr>
          <w:sz w:val="48"/>
        </w:rPr>
        <w:t>aerul</w:t>
      </w:r>
      <w:proofErr w:type="spellEnd"/>
      <w:r w:rsidR="004C3FF9">
        <w:rPr>
          <w:sz w:val="48"/>
        </w:rPr>
        <w:t xml:space="preserve"> </w:t>
      </w:r>
      <w:proofErr w:type="spellStart"/>
      <w:r w:rsidR="0073201B">
        <w:rPr>
          <w:sz w:val="48"/>
        </w:rPr>
        <w:t>să</w:t>
      </w:r>
      <w:r>
        <w:rPr>
          <w:sz w:val="48"/>
        </w:rPr>
        <w:t>rat</w:t>
      </w:r>
      <w:proofErr w:type="spellEnd"/>
      <w:r>
        <w:rPr>
          <w:sz w:val="48"/>
        </w:rPr>
        <w:t xml:space="preserve"> al </w:t>
      </w:r>
      <w:proofErr w:type="spellStart"/>
      <w:r>
        <w:rPr>
          <w:sz w:val="48"/>
        </w:rPr>
        <w:t>Atlanticului</w:t>
      </w:r>
      <w:proofErr w:type="spellEnd"/>
    </w:p>
    <w:p w14:paraId="7620B657" w14:textId="77777777" w:rsidR="000B11F6" w:rsidRPr="00684484" w:rsidRDefault="00873D85" w:rsidP="007226A8">
      <w:pPr>
        <w:pStyle w:val="Textgeneral"/>
        <w:rPr>
          <w:lang w:val="ro-RO"/>
        </w:rPr>
      </w:pPr>
      <w:r>
        <w:rPr>
          <w:noProof/>
        </w:rPr>
        <mc:AlternateContent>
          <mc:Choice Requires="wps">
            <w:drawing>
              <wp:anchor distT="0" distB="0" distL="114300" distR="114300" simplePos="0" relativeHeight="251656192" behindDoc="0" locked="0" layoutInCell="1" allowOverlap="1" wp14:anchorId="0B3BE2D2" wp14:editId="13793DD3">
                <wp:simplePos x="0" y="0"/>
                <wp:positionH relativeFrom="page">
                  <wp:posOffset>2905125</wp:posOffset>
                </wp:positionH>
                <wp:positionV relativeFrom="page">
                  <wp:posOffset>2667000</wp:posOffset>
                </wp:positionV>
                <wp:extent cx="4351020" cy="7349490"/>
                <wp:effectExtent l="0" t="0" r="1905" b="3810"/>
                <wp:wrapTight wrapText="bothSides">
                  <wp:wrapPolygon edited="0">
                    <wp:start x="0" y="0"/>
                    <wp:lineTo x="21600" y="0"/>
                    <wp:lineTo x="21600" y="21600"/>
                    <wp:lineTo x="0" y="21600"/>
                    <wp:lineTo x="0" y="0"/>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020" cy="7349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
                        <w:txbxContent>
                          <w:p w14:paraId="30DE69B0" w14:textId="77777777" w:rsidR="00585534" w:rsidRPr="00585534" w:rsidRDefault="00585534" w:rsidP="00585534">
                            <w:pPr>
                              <w:pStyle w:val="NoSpacing"/>
                              <w:jc w:val="both"/>
                              <w:rPr>
                                <w:rFonts w:ascii="Cambria" w:hAnsi="Cambria"/>
                                <w:noProof/>
                                <w:sz w:val="20"/>
                                <w:szCs w:val="20"/>
                              </w:rPr>
                            </w:pPr>
                            <w:r w:rsidRPr="00585534">
                              <w:rPr>
                                <w:rFonts w:ascii="Cambria" w:hAnsi="Cambria"/>
                                <w:noProof/>
                                <w:sz w:val="20"/>
                                <w:szCs w:val="20"/>
                              </w:rPr>
                              <w:t xml:space="preserve">Îți propunem o vizită în Portugalia, destinația ideală de vacanță, unde vara durează tot anul.  Portugalia te așteaptă cu brațele deschise, ori de câte ori vrei să fugi de temperaturile scăzute. De fapt, sezonul sărbătorilor de iarnă este perioada cea mai îndrăgită de către turiști pentru o vacanță în Portugalia.  Bucură-te de plajă și de o baie în mare oricând. </w:t>
                            </w:r>
                            <w:r w:rsidRPr="00585534">
                              <w:rPr>
                                <w:rFonts w:ascii="Cambria" w:hAnsi="Cambria"/>
                                <w:sz w:val="20"/>
                                <w:szCs w:val="20"/>
                              </w:rPr>
                              <w:t>Portughezii sunt oameni cordiali, înclinați spre independență și poligloți – deci cu atât mai multe motive pentru a-i cunoaște.</w:t>
                            </w:r>
                          </w:p>
                          <w:p w14:paraId="5F8952A3" w14:textId="77777777" w:rsidR="00585534" w:rsidRPr="00585534" w:rsidRDefault="00585534" w:rsidP="00585534">
                            <w:pPr>
                              <w:pStyle w:val="NoSpacing"/>
                              <w:jc w:val="both"/>
                              <w:rPr>
                                <w:rFonts w:ascii="Cambria" w:hAnsi="Cambria"/>
                                <w:sz w:val="20"/>
                                <w:szCs w:val="20"/>
                              </w:rPr>
                            </w:pPr>
                          </w:p>
                          <w:p w14:paraId="32341EEB" w14:textId="77777777" w:rsidR="00585534" w:rsidRPr="00585534" w:rsidRDefault="00585534" w:rsidP="00585534">
                            <w:pPr>
                              <w:pStyle w:val="NoSpacing"/>
                              <w:jc w:val="both"/>
                              <w:rPr>
                                <w:rFonts w:ascii="Cambria" w:hAnsi="Cambria"/>
                                <w:b/>
                                <w:sz w:val="20"/>
                                <w:szCs w:val="20"/>
                              </w:rPr>
                            </w:pPr>
                            <w:r w:rsidRPr="00585534">
                              <w:rPr>
                                <w:rFonts w:ascii="Cambria" w:hAnsi="Cambria"/>
                                <w:b/>
                                <w:sz w:val="20"/>
                                <w:szCs w:val="20"/>
                              </w:rPr>
                              <w:t>Moment de savoare:</w:t>
                            </w:r>
                          </w:p>
                          <w:p w14:paraId="1492DFD6" w14:textId="77777777" w:rsidR="00585534" w:rsidRPr="00585534" w:rsidRDefault="00585534" w:rsidP="00585534">
                            <w:pPr>
                              <w:pStyle w:val="NoSpacing"/>
                              <w:jc w:val="both"/>
                              <w:rPr>
                                <w:rFonts w:ascii="Cambria" w:hAnsi="Cambria"/>
                                <w:sz w:val="20"/>
                                <w:szCs w:val="20"/>
                              </w:rPr>
                            </w:pPr>
                            <w:r w:rsidRPr="00585534">
                              <w:rPr>
                                <w:rFonts w:ascii="Cambria" w:hAnsi="Cambria"/>
                                <w:sz w:val="20"/>
                                <w:szCs w:val="20"/>
                              </w:rPr>
                              <w:t>Trebuie să încerci Croquetas Caseras, niște chifteluțe în crustă crocantă, umplute în general cu carne de pește și cartofi. Iar dacă vrei ceva mai consistent, încearcă o porție de Carne Fiesta, un preparat din cubulețe suculente de carne de porc, marinate în sos de usturoi, oregano, ardei iute și vin, apoi trase la tigaie și acompaniate de un vin bun.</w:t>
                            </w:r>
                          </w:p>
                          <w:p w14:paraId="61A1CCA3" w14:textId="77777777" w:rsidR="00585534" w:rsidRPr="00585534" w:rsidRDefault="00585534" w:rsidP="00585534">
                            <w:pPr>
                              <w:pStyle w:val="NoSpacing"/>
                              <w:jc w:val="both"/>
                              <w:rPr>
                                <w:rFonts w:ascii="Cambria" w:hAnsi="Cambria"/>
                                <w:sz w:val="20"/>
                                <w:szCs w:val="20"/>
                              </w:rPr>
                            </w:pPr>
                            <w:r w:rsidRPr="00585534">
                              <w:rPr>
                                <w:rFonts w:ascii="Cambria" w:hAnsi="Cambria"/>
                                <w:sz w:val="20"/>
                                <w:szCs w:val="20"/>
                              </w:rPr>
                              <w:t>Top atracții:</w:t>
                            </w:r>
                          </w:p>
                          <w:p w14:paraId="17347663" w14:textId="77777777" w:rsidR="00585534" w:rsidRPr="00585534" w:rsidRDefault="00585534" w:rsidP="00585534">
                            <w:pPr>
                              <w:pStyle w:val="NoSpacing"/>
                              <w:jc w:val="both"/>
                              <w:rPr>
                                <w:rFonts w:ascii="Cambria" w:hAnsi="Cambria"/>
                                <w:sz w:val="20"/>
                                <w:szCs w:val="20"/>
                              </w:rPr>
                            </w:pPr>
                            <w:r w:rsidRPr="00585534">
                              <w:rPr>
                                <w:rFonts w:ascii="Cambria" w:hAnsi="Cambria"/>
                                <w:sz w:val="20"/>
                                <w:szCs w:val="20"/>
                              </w:rPr>
                              <w:t xml:space="preserve">Turnul Belem, cunoscut și ca Turnul Sfântului Vincent, este o structură fortificată cu un farmec aparte, ce a intrat în lista Patrimoniului Mondial UNESCO datorită rolului important pe care acesta l-a avut în descoperirile geografice ale portughezilor pe mare. Turnul a fost construit la cererea Regelui John al II-lea, cu rolul de apărare a intrării pe râul Tagus. </w:t>
                            </w:r>
                          </w:p>
                          <w:p w14:paraId="52AE8064" w14:textId="77777777" w:rsidR="00585534" w:rsidRPr="00585534" w:rsidRDefault="00585534" w:rsidP="00585534">
                            <w:pPr>
                              <w:pStyle w:val="NoSpacing"/>
                              <w:jc w:val="both"/>
                              <w:rPr>
                                <w:rFonts w:ascii="Cambria" w:hAnsi="Cambria"/>
                                <w:sz w:val="20"/>
                                <w:szCs w:val="20"/>
                              </w:rPr>
                            </w:pPr>
                          </w:p>
                          <w:p w14:paraId="0B8060A9" w14:textId="77777777" w:rsidR="00585534" w:rsidRPr="00585534" w:rsidRDefault="00585534" w:rsidP="00585534">
                            <w:pPr>
                              <w:pStyle w:val="NoSpacing"/>
                              <w:jc w:val="both"/>
                              <w:rPr>
                                <w:rFonts w:ascii="Cambria" w:hAnsi="Cambria"/>
                                <w:sz w:val="20"/>
                                <w:szCs w:val="20"/>
                              </w:rPr>
                            </w:pPr>
                            <w:r w:rsidRPr="00585534">
                              <w:rPr>
                                <w:rFonts w:ascii="Cambria" w:hAnsi="Cambria"/>
                                <w:sz w:val="20"/>
                                <w:szCs w:val="20"/>
                              </w:rPr>
                              <w:t>Mănăstirea Jeronimos este o fostă mănăstire a Ordinului Sf. Jerome. Clădirea reprezintă cel mai important exemplu de arhitectură gotică portugheză în stil manuelin, fiind înscrisă pe lista Patrimoniului Mondial UNESCO în anul 1983.</w:t>
                            </w:r>
                          </w:p>
                          <w:p w14:paraId="5708EF30" w14:textId="77777777" w:rsidR="00585534" w:rsidRPr="00585534" w:rsidRDefault="00585534" w:rsidP="00585534">
                            <w:pPr>
                              <w:pStyle w:val="NoSpacing"/>
                              <w:jc w:val="both"/>
                              <w:rPr>
                                <w:rFonts w:ascii="Cambria" w:hAnsi="Cambria"/>
                                <w:sz w:val="20"/>
                                <w:szCs w:val="20"/>
                              </w:rPr>
                            </w:pPr>
                          </w:p>
                          <w:p w14:paraId="0CCCDC55" w14:textId="77777777" w:rsidR="00585534" w:rsidRPr="00585534" w:rsidRDefault="00585534" w:rsidP="00585534">
                            <w:pPr>
                              <w:pStyle w:val="NoSpacing"/>
                              <w:jc w:val="both"/>
                              <w:rPr>
                                <w:rFonts w:ascii="Cambria" w:hAnsi="Cambria"/>
                                <w:sz w:val="20"/>
                                <w:szCs w:val="20"/>
                              </w:rPr>
                            </w:pPr>
                            <w:r w:rsidRPr="00585534">
                              <w:rPr>
                                <w:rFonts w:ascii="Cambria" w:hAnsi="Cambria"/>
                                <w:sz w:val="20"/>
                                <w:szCs w:val="20"/>
                              </w:rPr>
                              <w:t xml:space="preserve">Palatul Pena este un castel în stil romantic, aflat în Sintra, pe coama unui deal în Munții Sintra, părând că veghează asupra orașului. Palatul este considerat un monument național și constituie un exemplu excelent de arhitectură romantică din secolul al IX-lea, fiind înscris și în lista Patrimoniului Mondial UNESCO și declarat una dintre cele șapte minuni ale Portugaliei, datorită frumuseții sale. </w:t>
                            </w:r>
                          </w:p>
                          <w:p w14:paraId="2A2D5ED4" w14:textId="77777777" w:rsidR="00585534" w:rsidRDefault="00585534" w:rsidP="00E00AB8">
                            <w:pPr>
                              <w:pStyle w:val="Textgeneral"/>
                              <w:rPr>
                                <w:lang w:val="ro-RO"/>
                              </w:rPr>
                            </w:pPr>
                          </w:p>
                          <w:p w14:paraId="299BBC77" w14:textId="77777777" w:rsidR="00585534" w:rsidRPr="00B229BB" w:rsidRDefault="00585534" w:rsidP="00E00AB8">
                            <w:pPr>
                              <w:pStyle w:val="Textgeneral"/>
                              <w:rPr>
                                <w:lang w:val="ro-RO"/>
                              </w:rPr>
                            </w:pPr>
                          </w:p>
                          <w:p w14:paraId="5699E5B7" w14:textId="77777777" w:rsidR="00DB7EC0" w:rsidRPr="00B229BB" w:rsidRDefault="00DB7EC0" w:rsidP="0002787B">
                            <w:pPr>
                              <w:pStyle w:val="Subtitlutextlung"/>
                              <w:spacing w:after="120"/>
                              <w:ind w:left="317" w:hanging="317"/>
                              <w:jc w:val="both"/>
                              <w:rPr>
                                <w:sz w:val="44"/>
                                <w:szCs w:val="44"/>
                                <w:lang w:val="ro-RO"/>
                              </w:rPr>
                            </w:pPr>
                            <w:r w:rsidRPr="00B229BB">
                              <w:rPr>
                                <w:lang w:val="ro-RO"/>
                              </w:rPr>
                              <w:t>Atrac</w:t>
                            </w:r>
                            <w:r w:rsidRPr="00B229BB">
                              <w:rPr>
                                <w:rFonts w:ascii="Times New Roman" w:hAnsi="Times New Roman"/>
                                <w:lang w:val="ro-RO"/>
                              </w:rPr>
                              <w:t>ț</w:t>
                            </w:r>
                            <w:r w:rsidRPr="00B229BB">
                              <w:rPr>
                                <w:lang w:val="ro-RO"/>
                              </w:rPr>
                              <w:t>ii</w:t>
                            </w:r>
                          </w:p>
                          <w:p w14:paraId="690E7811" w14:textId="77777777" w:rsidR="00DB7EC0" w:rsidRPr="00B229BB" w:rsidRDefault="00DB7EC0" w:rsidP="00C868C9">
                            <w:pPr>
                              <w:pStyle w:val="Intertitlutextlung"/>
                              <w:jc w:val="both"/>
                              <w:rPr>
                                <w:lang w:val="ro-RO"/>
                              </w:rPr>
                            </w:pPr>
                            <w:r w:rsidRPr="00B229BB">
                              <w:rPr>
                                <w:lang w:val="ro-RO"/>
                              </w:rPr>
                              <w:t xml:space="preserve">Lisabona </w:t>
                            </w:r>
                          </w:p>
                          <w:p w14:paraId="6B21152A" w14:textId="77777777" w:rsidR="00585534" w:rsidRPr="00967C54" w:rsidRDefault="00585534" w:rsidP="00585534">
                            <w:pPr>
                              <w:pStyle w:val="NoSpacing"/>
                              <w:jc w:val="both"/>
                            </w:pPr>
                            <w:r w:rsidRPr="00585534">
                              <w:rPr>
                                <w:rFonts w:ascii="Cambria" w:hAnsi="Cambria"/>
                                <w:sz w:val="20"/>
                                <w:szCs w:val="20"/>
                              </w:rPr>
                              <w:t>Un tablou unic de atracții culturale, restaurante excelente și accesibile, străzi lăturalnice ireale și aerul sărat al Atlanticului – vei avea sentimentul limpede că te afli pe marginea Europei. Inima comercială a Lisabonei se întinde între doua piețe: Praca Doom Petro IV – mult mai cunoscută sub numele de Rossio, și încântătoarea Praca do Comercio, care are deschidere la râu. Lisabona este considerat orașul celor șapte coline, însă monumentul de pe vârful cel mai vizibil este fără nicio îndoială Castelo Sao Jorge. Principalele districte de interes pentru vizitatori sunt centrul Baixei, Chiado, Bairro Alto și Alfama. Către vest se întinde Belem-ul, un loc care nu trebuie ratat.</w:t>
                            </w:r>
                          </w:p>
                          <w:p w14:paraId="6F35E929" w14:textId="77777777" w:rsidR="00DB7EC0" w:rsidRDefault="00DB7EC0" w:rsidP="00C868C9">
                            <w:pPr>
                              <w:pStyle w:val="Textgeneral"/>
                              <w:jc w:val="both"/>
                              <w:rPr>
                                <w:lang w:val="ro-RO"/>
                              </w:rPr>
                            </w:pPr>
                          </w:p>
                          <w:p w14:paraId="023EC24F" w14:textId="77777777" w:rsidR="00585534" w:rsidRPr="00B229BB" w:rsidRDefault="00585534" w:rsidP="00C868C9">
                            <w:pPr>
                              <w:pStyle w:val="Textgeneral"/>
                              <w:jc w:val="both"/>
                              <w:rPr>
                                <w:lang w:val="ro-RO"/>
                              </w:rPr>
                            </w:pPr>
                          </w:p>
                          <w:p w14:paraId="3CB10047" w14:textId="77777777" w:rsidR="00DB7EC0" w:rsidRPr="00B229BB" w:rsidRDefault="00DB7EC0" w:rsidP="00C868C9">
                            <w:pPr>
                              <w:pStyle w:val="Intertitlutextlung"/>
                              <w:jc w:val="both"/>
                              <w:rPr>
                                <w:lang w:val="ro-RO"/>
                              </w:rPr>
                            </w:pPr>
                            <w:r w:rsidRPr="00B229BB">
                              <w:rPr>
                                <w:rStyle w:val="Strong"/>
                                <w:b/>
                                <w:bCs w:val="0"/>
                                <w:lang w:val="ro-RO"/>
                              </w:rPr>
                              <w:t>Porto</w:t>
                            </w:r>
                          </w:p>
                          <w:p w14:paraId="6D648ABF" w14:textId="77777777" w:rsidR="00585534" w:rsidRPr="00585534" w:rsidRDefault="00585534" w:rsidP="00585534">
                            <w:pPr>
                              <w:pStyle w:val="NoSpacing"/>
                              <w:jc w:val="both"/>
                              <w:rPr>
                                <w:rFonts w:ascii="Cambria" w:hAnsi="Cambria"/>
                                <w:sz w:val="20"/>
                                <w:szCs w:val="20"/>
                              </w:rPr>
                            </w:pPr>
                            <w:r w:rsidRPr="00585534">
                              <w:rPr>
                                <w:rFonts w:ascii="Cambria" w:hAnsi="Cambria"/>
                                <w:sz w:val="20"/>
                                <w:szCs w:val="20"/>
                              </w:rPr>
                              <w:t xml:space="preserve">Al doilea oraș ca mărime al Portugaliei, cu mai mult de un milion de locuitori, Porto se mândrește cu atracții importante aflate pe malul râului. Structura urbană densă  a </w:t>
                            </w:r>
                            <w:r w:rsidRPr="00585534">
                              <w:rPr>
                                <w:rFonts w:ascii="Cambria" w:hAnsi="Cambria"/>
                                <w:noProof/>
                                <w:sz w:val="20"/>
                                <w:szCs w:val="20"/>
                              </w:rPr>
                              <w:t>orașului</w:t>
                            </w:r>
                            <w:r w:rsidRPr="00585534">
                              <w:rPr>
                                <w:rFonts w:ascii="Cambria" w:hAnsi="Cambria"/>
                                <w:sz w:val="20"/>
                                <w:szCs w:val="20"/>
                              </w:rPr>
                              <w:t xml:space="preserve">  și  țesută încă  de  pe vremea fenicienilor și romanilor, atunci când Porto era cunoscut drept “Cale” (cuvântul grecesc pentru „frumos”), adăugandu-se la el, mai târziu, Portus (port) pentru a deveni Portus-Cale – de aici originea numelui național.</w:t>
                            </w:r>
                          </w:p>
                          <w:p w14:paraId="452BA1E5" w14:textId="77777777" w:rsidR="00DB7EC0" w:rsidRPr="00B229BB" w:rsidRDefault="00DB7EC0" w:rsidP="00C868C9">
                            <w:pPr>
                              <w:pStyle w:val="Textgeneral"/>
                              <w:jc w:val="both"/>
                              <w:rPr>
                                <w:lang w:val="ro-RO"/>
                              </w:rPr>
                            </w:pPr>
                          </w:p>
                          <w:p w14:paraId="35EEA63C" w14:textId="77777777" w:rsidR="00DB7EC0" w:rsidRPr="00B229BB" w:rsidRDefault="00DB7EC0" w:rsidP="00C868C9">
                            <w:pPr>
                              <w:pStyle w:val="Intertitlutextlung"/>
                              <w:jc w:val="both"/>
                              <w:rPr>
                                <w:lang w:val="ro-RO"/>
                              </w:rPr>
                            </w:pPr>
                            <w:r w:rsidRPr="00B229BB">
                              <w:rPr>
                                <w:lang w:val="ro-RO"/>
                              </w:rPr>
                              <w:t>Cabo da Roca</w:t>
                            </w:r>
                          </w:p>
                          <w:p w14:paraId="1F6C0FAF" w14:textId="77777777" w:rsidR="00585534" w:rsidRPr="00585534" w:rsidRDefault="00585534" w:rsidP="00585534">
                            <w:pPr>
                              <w:pStyle w:val="NoSpacing"/>
                              <w:jc w:val="both"/>
                              <w:rPr>
                                <w:rFonts w:ascii="Cambria" w:hAnsi="Cambria"/>
                                <w:sz w:val="20"/>
                                <w:szCs w:val="20"/>
                              </w:rPr>
                            </w:pPr>
                            <w:r w:rsidRPr="00585534">
                              <w:rPr>
                                <w:rFonts w:ascii="Cambria" w:hAnsi="Cambria"/>
                                <w:sz w:val="20"/>
                                <w:szCs w:val="20"/>
                              </w:rPr>
                              <w:t xml:space="preserve">Zona de coastă favorită a Portugaliei, Costa de Estoril, îmbrățișează cel mai vestic punct al Europei Continentale, </w:t>
                            </w:r>
                            <w:r w:rsidRPr="00585534">
                              <w:rPr>
                                <w:rFonts w:ascii="Cambria" w:hAnsi="Cambria"/>
                                <w:b/>
                                <w:sz w:val="20"/>
                                <w:szCs w:val="20"/>
                              </w:rPr>
                              <w:t xml:space="preserve">Cabo da Roca </w:t>
                            </w:r>
                            <w:r w:rsidRPr="00585534">
                              <w:rPr>
                                <w:rFonts w:ascii="Cambria" w:hAnsi="Cambria"/>
                                <w:sz w:val="20"/>
                                <w:szCs w:val="20"/>
                              </w:rPr>
                              <w:t>(Capul Roca). Farul din Cabo, din 1846, emite o rază de lumină vizibilă de la 42 km de pe mare. Capul Roca este punctul cel mai vestic al Europei și cel mai aproape de Americi.  Priveliștile de 360 de grade sunt fantastice, iar o cruce de pe un versant al stâncii marchează punctul cel mai vestic.</w:t>
                            </w:r>
                          </w:p>
                          <w:p w14:paraId="0FA275C8" w14:textId="77777777" w:rsidR="002740DD" w:rsidRPr="00B229BB" w:rsidRDefault="002740DD" w:rsidP="00C868C9">
                            <w:pPr>
                              <w:pStyle w:val="Textgeneral"/>
                              <w:jc w:val="both"/>
                              <w:rPr>
                                <w:lang w:val="ro-RO"/>
                              </w:rPr>
                            </w:pPr>
                          </w:p>
                          <w:p w14:paraId="668D3EE3" w14:textId="77777777" w:rsidR="00DB7EC0" w:rsidRPr="00B229BB" w:rsidRDefault="00DB7EC0" w:rsidP="00C868C9">
                            <w:pPr>
                              <w:pStyle w:val="Intertitlutextlung"/>
                              <w:jc w:val="both"/>
                              <w:rPr>
                                <w:lang w:val="ro-RO"/>
                              </w:rPr>
                            </w:pPr>
                            <w:r w:rsidRPr="00B229BB">
                              <w:rPr>
                                <w:lang w:val="ro-RO"/>
                              </w:rPr>
                              <w:t>Evora</w:t>
                            </w:r>
                          </w:p>
                          <w:p w14:paraId="53B2845F" w14:textId="77777777" w:rsidR="00585534" w:rsidRPr="00585534" w:rsidRDefault="00585534" w:rsidP="00585534">
                            <w:pPr>
                              <w:pStyle w:val="NoSpacing"/>
                              <w:jc w:val="both"/>
                              <w:rPr>
                                <w:rFonts w:ascii="Cambria" w:hAnsi="Cambria"/>
                                <w:sz w:val="20"/>
                                <w:szCs w:val="20"/>
                              </w:rPr>
                            </w:pPr>
                            <w:r w:rsidRPr="00585534">
                              <w:rPr>
                                <w:rFonts w:ascii="Cambria" w:hAnsi="Cambria"/>
                                <w:sz w:val="20"/>
                                <w:szCs w:val="20"/>
                              </w:rPr>
                              <w:t>Unul din orașele care nu trebuie ratate este Evora. Acesta este înconjurat de ziduri masive și încununat de o catedrală care domină casele aflate pe terase neregulate. Labirintul de străzi pavate pare să nu aibă niciun ritm sau motiv. După fiecare colț se pare că este un conac, o biserică sau o structură excepțională. Multe clădiri datează din perioada de prosperitate din timpul Renașterii.</w:t>
                            </w:r>
                          </w:p>
                          <w:p w14:paraId="028D1EA9" w14:textId="77777777" w:rsidR="00DB7EC0" w:rsidRPr="00B229BB" w:rsidRDefault="00DB7EC0" w:rsidP="00E00AB8">
                            <w:pPr>
                              <w:pStyle w:val="Textgeneral"/>
                              <w:rPr>
                                <w:lang w:val="ro-RO"/>
                              </w:rPr>
                            </w:pPr>
                          </w:p>
                          <w:p w14:paraId="7ADDED51" w14:textId="77777777" w:rsidR="00DB7EC0" w:rsidRDefault="00DB7EC0" w:rsidP="00367D1F">
                            <w:pPr>
                              <w:pStyle w:val="Subtitlutextlung"/>
                              <w:spacing w:after="0"/>
                              <w:jc w:val="both"/>
                              <w:rPr>
                                <w:lang w:val="ro-RO"/>
                              </w:rPr>
                            </w:pPr>
                            <w:r w:rsidRPr="00B229BB">
                              <w:rPr>
                                <w:lang w:val="ro-RO"/>
                              </w:rPr>
                              <w:t>Excursii gratuite:</w:t>
                            </w:r>
                          </w:p>
                          <w:p w14:paraId="2EE637E9" w14:textId="77777777" w:rsidR="00EB1AA6" w:rsidRPr="00B229BB" w:rsidRDefault="00EB1AA6" w:rsidP="00367D1F">
                            <w:pPr>
                              <w:pStyle w:val="Subtitlutextlung"/>
                              <w:spacing w:after="0"/>
                              <w:jc w:val="both"/>
                              <w:rPr>
                                <w:lang w:val="ro-RO"/>
                              </w:rPr>
                            </w:pPr>
                          </w:p>
                          <w:p w14:paraId="50FBBD63" w14:textId="77777777" w:rsidR="00DB7EC0" w:rsidRPr="00B229BB" w:rsidRDefault="00DB7EC0" w:rsidP="00771935">
                            <w:pPr>
                              <w:pStyle w:val="Intertitlutextlung"/>
                              <w:jc w:val="both"/>
                              <w:rPr>
                                <w:lang w:val="ro-RO"/>
                              </w:rPr>
                            </w:pPr>
                            <w:r w:rsidRPr="00B229BB">
                              <w:rPr>
                                <w:lang w:val="ro-RO"/>
                              </w:rPr>
                              <w:t xml:space="preserve">Lisabona panoramic </w:t>
                            </w:r>
                            <w:r w:rsidR="00E928C3">
                              <w:rPr>
                                <w:lang w:val="ro-RO"/>
                              </w:rPr>
                              <w:t>și Sintra</w:t>
                            </w:r>
                          </w:p>
                          <w:p w14:paraId="649D4D57" w14:textId="77777777" w:rsidR="00585534" w:rsidRPr="00585534" w:rsidRDefault="00585534" w:rsidP="00585534">
                            <w:pPr>
                              <w:pStyle w:val="NoSpacing"/>
                              <w:jc w:val="both"/>
                              <w:rPr>
                                <w:rFonts w:ascii="Cambria" w:hAnsi="Cambria"/>
                                <w:sz w:val="20"/>
                                <w:szCs w:val="20"/>
                              </w:rPr>
                            </w:pPr>
                            <w:r w:rsidRPr="00585534">
                              <w:rPr>
                                <w:rFonts w:ascii="Cambria" w:hAnsi="Cambria"/>
                                <w:sz w:val="20"/>
                                <w:szCs w:val="20"/>
                              </w:rPr>
                              <w:t>Călătoria începe pe Bulevardul Marginal unde vom admira extraordinarele plaje de nisip alb, vasele de pescuit și palatele extrem de vechi. În Estoril vom vedea cel mai mare cazino din Europa, apoi ne vom îndrepta spre Cascais, un vechi sat pescăresc și destinație de vacanță a vechii familii regale din Portugalia. Cabo da Roca, cel mai vestic punct din Europa, este locul unde "se încheie pământul și începe marea". În Sintra vom vizita palate faimoase, cu grădini bogate și monumente misterioase. Palatul Quinta de Regaleira este unul dintre cele mai romantice și misterioase locuri de pe planetă. Tot aici veți putea admira Palatul Seteais, dar și Palatul Pena, cel mai faimos și colorat palat din Sintra. Acesta este construit pe vârful muntelui la o altitudine de 500 m și oferă o panoramă de poveste a întregului litoral.</w:t>
                            </w:r>
                          </w:p>
                          <w:p w14:paraId="01ACDC4C" w14:textId="77777777" w:rsidR="00E928C3" w:rsidRPr="00116824" w:rsidRDefault="00116824" w:rsidP="00585534">
                            <w:pPr>
                              <w:pStyle w:val="NoSpacing"/>
                              <w:jc w:val="both"/>
                              <w:rPr>
                                <w:b/>
                              </w:rPr>
                            </w:pPr>
                            <w:r w:rsidRPr="00585534">
                              <w:rPr>
                                <w:rFonts w:ascii="Cambria" w:hAnsi="Cambria"/>
                                <w:b/>
                                <w:sz w:val="20"/>
                                <w:szCs w:val="20"/>
                              </w:rPr>
                              <w:t>Această excursie se face în prima zi sau ultima</w:t>
                            </w:r>
                            <w:r w:rsidRPr="00116824">
                              <w:rPr>
                                <w:b/>
                              </w:rPr>
                              <w:t xml:space="preserve"> în funcție de orarul de zbor.</w:t>
                            </w:r>
                          </w:p>
                          <w:p w14:paraId="5F8C1358" w14:textId="77777777" w:rsidR="00116824" w:rsidRPr="00B229BB" w:rsidRDefault="00116824" w:rsidP="00771935">
                            <w:pPr>
                              <w:pStyle w:val="Textgeneral"/>
                              <w:jc w:val="both"/>
                              <w:rPr>
                                <w:lang w:val="ro-RO"/>
                              </w:rPr>
                            </w:pPr>
                          </w:p>
                          <w:p w14:paraId="1BCEF89B" w14:textId="77777777" w:rsidR="00DB7EC0" w:rsidRPr="00B229BB" w:rsidRDefault="00E928C3" w:rsidP="00E928C3">
                            <w:pPr>
                              <w:pStyle w:val="Intertitlutextlung"/>
                            </w:pPr>
                            <w:r>
                              <w:rPr>
                                <w:lang w:val="ro-RO"/>
                              </w:rPr>
                              <w:t>Alcobaça și</w:t>
                            </w:r>
                            <w:r w:rsidRPr="00E928C3">
                              <w:rPr>
                                <w:lang w:val="ro-RO"/>
                              </w:rPr>
                              <w:t xml:space="preserve"> Nazarre</w:t>
                            </w:r>
                          </w:p>
                          <w:p w14:paraId="6E24106C" w14:textId="77777777" w:rsidR="00585534" w:rsidRPr="00585534" w:rsidRDefault="00585534" w:rsidP="00585534">
                            <w:pPr>
                              <w:pStyle w:val="NoSpacing"/>
                              <w:jc w:val="both"/>
                              <w:rPr>
                                <w:rFonts w:ascii="Cambria" w:hAnsi="Cambria"/>
                                <w:sz w:val="20"/>
                                <w:szCs w:val="20"/>
                              </w:rPr>
                            </w:pPr>
                            <w:r w:rsidRPr="00585534">
                              <w:rPr>
                                <w:rFonts w:ascii="Cambria" w:hAnsi="Cambria"/>
                                <w:sz w:val="20"/>
                                <w:szCs w:val="20"/>
                              </w:rPr>
                              <w:t>Vizităm Mănăstirea Alcobaça unde vom alfa despre trecutul romantic al familiei regale și secretul poveștii de dragoste din spatele celor două morminte. Mănăstirea a fost construită de Regele Alfonso în secolul al XII-lea și este considerată o capodoperă a arhitecturii Cistercian-Gotice. Facem o vizită la Nazaré, un mic și tradițional sat pescăresc. Aici vă puteți bucura de plajă și veți fi uimit de înălțimea valurilor care par scoase din filmele horror. Înainte să plecați, nu uitați să vizitați Farul din Nazaré, loc unde valurile pot ajunge și la 30 de metri înălțime.</w:t>
                            </w:r>
                          </w:p>
                          <w:p w14:paraId="7896EF53" w14:textId="77777777" w:rsidR="00DB7EC0" w:rsidRPr="00B229BB" w:rsidRDefault="003A7D47" w:rsidP="00E928C3">
                            <w:pPr>
                              <w:pStyle w:val="Textgeneral"/>
                              <w:jc w:val="both"/>
                              <w:rPr>
                                <w:rStyle w:val="BookTitle"/>
                              </w:rPr>
                            </w:pPr>
                            <w:r>
                              <w:rPr>
                                <w:rStyle w:val="BookTitle"/>
                                <w:lang w:val="ro-RO"/>
                              </w:rPr>
                              <w:t>Această</w:t>
                            </w:r>
                            <w:r w:rsidR="002B53E5" w:rsidRPr="005D5FB3">
                              <w:rPr>
                                <w:rStyle w:val="BookTitle"/>
                                <w:lang w:val="ro-RO"/>
                              </w:rPr>
                              <w:t xml:space="preserve"> </w:t>
                            </w:r>
                            <w:r w:rsidR="00DB7EC0" w:rsidRPr="005D5FB3">
                              <w:rPr>
                                <w:rStyle w:val="BookTitle"/>
                                <w:lang w:val="ro-RO"/>
                              </w:rPr>
                              <w:t>excursie</w:t>
                            </w:r>
                            <w:r w:rsidR="002B53E5" w:rsidRPr="005D5FB3">
                              <w:rPr>
                                <w:rStyle w:val="BookTitle"/>
                                <w:lang w:val="ro-RO"/>
                              </w:rPr>
                              <w:t xml:space="preserve"> </w:t>
                            </w:r>
                            <w:r w:rsidR="00DB7EC0" w:rsidRPr="005D5FB3">
                              <w:rPr>
                                <w:rStyle w:val="BookTitle"/>
                                <w:lang w:val="ro-RO"/>
                              </w:rPr>
                              <w:t>este BONUS pentru</w:t>
                            </w:r>
                            <w:r w:rsidR="002B53E5" w:rsidRPr="005D5FB3">
                              <w:rPr>
                                <w:rStyle w:val="BookTitle"/>
                                <w:lang w:val="ro-RO"/>
                              </w:rPr>
                              <w:t xml:space="preserve"> </w:t>
                            </w:r>
                            <w:r w:rsidR="00DB7EC0" w:rsidRPr="005D5FB3">
                              <w:rPr>
                                <w:rStyle w:val="BookTitle"/>
                                <w:lang w:val="ro-RO"/>
                              </w:rPr>
                              <w:t xml:space="preserve">posesorii </w:t>
                            </w:r>
                            <w:r w:rsidR="00DB7EC0" w:rsidRPr="00B229BB">
                              <w:rPr>
                                <w:rStyle w:val="BookTitle"/>
                              </w:rPr>
                              <w:t>de CARD SENIOR VOYAGE</w:t>
                            </w:r>
                            <w:r w:rsidR="0002787B" w:rsidRPr="00B229BB">
                              <w:rPr>
                                <w:rStyle w:val="BookTitle"/>
                              </w:rPr>
                              <w:t>.</w:t>
                            </w:r>
                          </w:p>
                          <w:p w14:paraId="5168392A" w14:textId="77777777" w:rsidR="00585534" w:rsidRPr="00B229BB" w:rsidRDefault="00585534" w:rsidP="00E00AB8">
                            <w:pPr>
                              <w:pStyle w:val="Textgeneral"/>
                              <w:rPr>
                                <w:lang w:val="ro-RO"/>
                              </w:rPr>
                            </w:pPr>
                          </w:p>
                          <w:p w14:paraId="2665DD65" w14:textId="77777777" w:rsidR="00DB7EC0" w:rsidRPr="00B229BB" w:rsidRDefault="00347B58" w:rsidP="0002787B">
                            <w:pPr>
                              <w:pStyle w:val="Subtitlutextlung"/>
                              <w:spacing w:after="240"/>
                              <w:ind w:left="317" w:hanging="317"/>
                              <w:rPr>
                                <w:shd w:val="clear" w:color="auto" w:fill="FFFFFF"/>
                                <w:lang w:val="ro-RO"/>
                              </w:rPr>
                            </w:pPr>
                            <w:r>
                              <w:rPr>
                                <w:lang w:val="ro-RO"/>
                              </w:rPr>
                              <w:t>Nu ratați excursiile opț</w:t>
                            </w:r>
                            <w:r w:rsidR="00DB7EC0" w:rsidRPr="00B229BB">
                              <w:rPr>
                                <w:lang w:val="ro-RO"/>
                              </w:rPr>
                              <w:t>ionale:</w:t>
                            </w:r>
                          </w:p>
                          <w:p w14:paraId="2CEB3D11" w14:textId="77777777" w:rsidR="00DB7EC0" w:rsidRPr="00B229BB" w:rsidRDefault="00E928C3" w:rsidP="00E928C3">
                            <w:pPr>
                              <w:pStyle w:val="Intertitlutextlung"/>
                              <w:rPr>
                                <w:lang w:val="ro-RO"/>
                              </w:rPr>
                            </w:pPr>
                            <w:r w:rsidRPr="00E928C3">
                              <w:rPr>
                                <w:lang w:val="ro-RO"/>
                              </w:rPr>
                              <w:t>Costa Nova – Aveiro – Coimbra</w:t>
                            </w:r>
                          </w:p>
                          <w:p w14:paraId="579272B1" w14:textId="77777777" w:rsidR="00585534" w:rsidRPr="00585534" w:rsidRDefault="00585534" w:rsidP="00585534">
                            <w:pPr>
                              <w:pStyle w:val="NoSpacing"/>
                              <w:jc w:val="both"/>
                              <w:rPr>
                                <w:rFonts w:ascii="Cambria" w:eastAsia="Cambria" w:hAnsi="Cambria"/>
                                <w:sz w:val="20"/>
                                <w:szCs w:val="20"/>
                              </w:rPr>
                            </w:pPr>
                            <w:r w:rsidRPr="00585534">
                              <w:rPr>
                                <w:rFonts w:ascii="Cambria" w:eastAsia="Cambria" w:hAnsi="Cambria"/>
                                <w:sz w:val="20"/>
                                <w:szCs w:val="20"/>
                              </w:rPr>
                              <w:t>Costa Nova este renumită pentru casele tradiționale (palheiros) pline de dungi viu colorate și pentru plajele sale extrem de frumoase. Aceste case au servit în trecut drept adăpost pentru pescari, dar la sfârșitul secolului XIX-lea oamenii din clasa de mijloc au început să le folosească atunci când veneau în vacanța. Aveiro este cunoscută ca și "Veneţia din Portugalia". Aici veți descoperi ambarcațiuni plutitoare (moliceiros), câmpuri cu dunele de sare albă și produse tipice de patiserie ce își au originea în mănăstirile din Evul Mediu. Urmează Coimbra, un vechi oraș comercial aflat la granița dintre două culturi, cea creștină și cea arabă. Coimbra a fost prima capitală a Regatului Portugaliei în perioada Evului Mediu și adăpostește una din cele mai vechi universități din lume, Universitatea din Coimbra. Aici se mai găsesc Palheiros din Costa Nova, Conventul lui Isus, Biserica Santa Cruz, Biserica Santiago, Vechea Catedrală, Turnul Almedina şi Palatul Sub-Ripas.</w:t>
                            </w:r>
                          </w:p>
                          <w:p w14:paraId="2846CF03" w14:textId="77777777" w:rsidR="00E928C3" w:rsidRPr="00E928C3" w:rsidRDefault="00E928C3" w:rsidP="00897B1F">
                            <w:pPr>
                              <w:jc w:val="both"/>
                              <w:rPr>
                                <w:rFonts w:ascii="Cambria" w:eastAsia="Cambria" w:hAnsi="Cambria"/>
                                <w:sz w:val="20"/>
                              </w:rPr>
                            </w:pPr>
                          </w:p>
                          <w:p w14:paraId="3F807058" w14:textId="77777777" w:rsidR="00DB7EC0" w:rsidRPr="00B229BB" w:rsidRDefault="00DB7EC0" w:rsidP="00897B1F">
                            <w:pPr>
                              <w:pStyle w:val="Intertitlutextlung"/>
                              <w:jc w:val="both"/>
                              <w:rPr>
                                <w:lang w:val="ro-RO" w:eastAsia="en-GB"/>
                              </w:rPr>
                            </w:pPr>
                            <w:r w:rsidRPr="00B229BB">
                              <w:rPr>
                                <w:lang w:val="ro-RO" w:eastAsia="en-GB"/>
                              </w:rPr>
                              <w:t>Porto</w:t>
                            </w:r>
                          </w:p>
                          <w:p w14:paraId="3D62BA08" w14:textId="77777777" w:rsidR="00585534" w:rsidRPr="00585534" w:rsidRDefault="00585534" w:rsidP="00585534">
                            <w:pPr>
                              <w:pStyle w:val="NoSpacing"/>
                              <w:jc w:val="both"/>
                              <w:rPr>
                                <w:rFonts w:ascii="Cambria" w:hAnsi="Cambria"/>
                                <w:noProof/>
                                <w:sz w:val="20"/>
                                <w:szCs w:val="20"/>
                                <w:lang w:eastAsia="en-GB"/>
                              </w:rPr>
                            </w:pPr>
                            <w:r w:rsidRPr="00585534">
                              <w:rPr>
                                <w:rFonts w:ascii="Cambria" w:hAnsi="Cambria"/>
                                <w:noProof/>
                                <w:sz w:val="20"/>
                                <w:szCs w:val="20"/>
                                <w:lang w:eastAsia="en-GB"/>
                              </w:rPr>
                              <w:t>Porto este considerat capitala Portugaliei de Nord. Aici facem o plimbare pe străzile unde au luat naștere marile idei ale epocii liberalismului. Vom vizita Palatul Cristal și grădinile romantice din secolul al XIX-lea, Quinta da Macieirinha și Muzeul Romantic. Pe parcursul turului panoramic veți putea vedea atracții de top precum Avenida dos Aliados, Piața Liberdade, faimoasa librărie Lello, Torres &amp; Igreja dos Clerigos, și Catedrala Porto Se, cea mai veche construcție a orașului. După acest tur vom urca la bordul unei ambarcațiuni pentru o scurtă croazieră pe râul Duero, unde vom putea vedea cele șase poduri faimoase din Porto. La final, avem șansa să ne bucurăm de savoarea faimoaselor vinuri din Porto la o cramă de vin din Portul Vila Nova de Gaia.</w:t>
                            </w:r>
                          </w:p>
                          <w:p w14:paraId="0F87AB7D" w14:textId="77777777" w:rsidR="00E928C3" w:rsidRPr="00B229BB" w:rsidRDefault="00E928C3" w:rsidP="00897B1F">
                            <w:pPr>
                              <w:pStyle w:val="Textgeneral"/>
                              <w:jc w:val="both"/>
                              <w:rPr>
                                <w:noProof/>
                                <w:lang w:val="ro-RO" w:eastAsia="en-GB"/>
                              </w:rPr>
                            </w:pPr>
                          </w:p>
                          <w:p w14:paraId="62CA8112" w14:textId="77777777" w:rsidR="00DB7EC0" w:rsidRPr="00B229BB" w:rsidRDefault="00DB7EC0" w:rsidP="00897B1F">
                            <w:pPr>
                              <w:pStyle w:val="Intertitlutextlung"/>
                              <w:jc w:val="both"/>
                              <w:rPr>
                                <w:lang w:val="ro-RO"/>
                              </w:rPr>
                            </w:pPr>
                            <w:r w:rsidRPr="00B229BB">
                              <w:rPr>
                                <w:lang w:val="ro-RO"/>
                              </w:rPr>
                              <w:t>Lisabona</w:t>
                            </w:r>
                          </w:p>
                          <w:p w14:paraId="0DC68541" w14:textId="77777777" w:rsidR="00585534" w:rsidRPr="00585534" w:rsidRDefault="00585534" w:rsidP="00585534">
                            <w:pPr>
                              <w:pStyle w:val="NoSpacing"/>
                              <w:jc w:val="both"/>
                              <w:rPr>
                                <w:rFonts w:ascii="Cambria" w:eastAsia="Cambria" w:hAnsi="Cambria"/>
                                <w:sz w:val="20"/>
                                <w:szCs w:val="20"/>
                              </w:rPr>
                            </w:pPr>
                            <w:r w:rsidRPr="00585534">
                              <w:rPr>
                                <w:rFonts w:ascii="Cambria" w:eastAsia="Cambria" w:hAnsi="Cambria"/>
                                <w:sz w:val="20"/>
                                <w:szCs w:val="20"/>
                              </w:rPr>
                              <w:t>Faceți o plimbare în timp din secolul al XV-lea până astăzi vizitând monumentele de la Belém, locul de unde a început dezvoltarea orașului Lisabona și a Portugaliei. Aici puteți face poze cu podul 25 Aprilie, podul Vasco da Gama și Statuia lui Hristos de pe malul opus al Fluviului Tagus. În zona Belém veți putea vizita Turnul din Belém, Monumentul Descoperirilor, Mănăstirea Jerónimos. Nu ratați ocazia de a încerca Pastel de Belém, un desert delicios ce a fost inventat în această locație. La 20 de minute distanță puteți merge să vizitați castelul St. Jorge, Piața Comerțului, ascensorul Santa Justa și Gara Rossio.</w:t>
                            </w:r>
                          </w:p>
                          <w:p w14:paraId="13F2CFCE" w14:textId="77777777" w:rsidR="00E928C3" w:rsidRDefault="00E928C3" w:rsidP="003D3AF4">
                            <w:pPr>
                              <w:jc w:val="both"/>
                              <w:rPr>
                                <w:noProof/>
                                <w:sz w:val="22"/>
                                <w:szCs w:val="22"/>
                              </w:rPr>
                            </w:pPr>
                          </w:p>
                          <w:p w14:paraId="651AC65C" w14:textId="77777777" w:rsidR="00E928C3" w:rsidRPr="00B229BB" w:rsidRDefault="00E928C3" w:rsidP="00E928C3">
                            <w:pPr>
                              <w:pStyle w:val="Intertitlutextlung"/>
                              <w:rPr>
                                <w:lang w:val="ro-RO"/>
                              </w:rPr>
                            </w:pPr>
                            <w:r w:rsidRPr="00E928C3">
                              <w:rPr>
                                <w:lang w:val="ro-RO"/>
                              </w:rPr>
                              <w:t>Tomar și Fátima</w:t>
                            </w:r>
                          </w:p>
                          <w:p w14:paraId="4F389DEC" w14:textId="77777777" w:rsidR="00585534" w:rsidRPr="00585534" w:rsidRDefault="00585534" w:rsidP="00585534">
                            <w:pPr>
                              <w:pStyle w:val="NoSpacing"/>
                              <w:jc w:val="both"/>
                              <w:rPr>
                                <w:rFonts w:ascii="Cambria" w:eastAsia="Cambria" w:hAnsi="Cambria"/>
                                <w:sz w:val="20"/>
                                <w:szCs w:val="20"/>
                              </w:rPr>
                            </w:pPr>
                            <w:r w:rsidRPr="00585534">
                              <w:rPr>
                                <w:rFonts w:ascii="Cambria" w:eastAsia="Cambria" w:hAnsi="Cambria"/>
                                <w:sz w:val="20"/>
                                <w:szCs w:val="20"/>
                              </w:rPr>
                              <w:t>În Fátima se află unul din cele mai importante altare din lume dedicat Fecioarei Maria. Festivalul de pelerinaj de aici ține de pe 13 Mai până pe 13 Octombrie în memoria celor trei copii de cioban care au fost martorii forței divine. În Fátima putem vizita Sanctuarul unde se găsește Capela Aparițiilor, Bazilica Fecioarei Maria și Bazilica Sfintei Treimi (cu ghid specializat). Vizita continuă în Aljustel, unde au trăit cei trei copii (Luia, Francisco şi Jacinta). Veţi vedea apoi locul unde ei au fost vizitați de Îngerul Păcii, de Fecioara Maria în 1917 și la Biserica unde cei trei copii au fost botezați.Urmează Tomar, un faimos oraș templier. Oprim în centrul istoric pentru a admira fațada Manuelină a Bisericii Baptiste St. John. Călătoria continuă cu vizita Castelului și Mănăstirii Cavalerilor Templieri unde veți putea admira trecutul bogat al arhitecturii portugheze.</w:t>
                            </w:r>
                          </w:p>
                          <w:p w14:paraId="4A0F5328" w14:textId="77777777" w:rsidR="00E928C3" w:rsidRPr="00B229BB" w:rsidRDefault="00E928C3" w:rsidP="003D3AF4">
                            <w:pPr>
                              <w:jc w:val="both"/>
                              <w:rPr>
                                <w:noProof/>
                                <w:sz w:val="22"/>
                                <w:szCs w:val="22"/>
                              </w:rPr>
                            </w:pPr>
                          </w:p>
                          <w:p w14:paraId="48F5F900" w14:textId="77777777" w:rsidR="00DB7EC0" w:rsidRPr="00B229BB" w:rsidRDefault="00E928C3" w:rsidP="00E928C3">
                            <w:pPr>
                              <w:pStyle w:val="Intertitlutextlung"/>
                              <w:rPr>
                                <w:noProof/>
                                <w:lang w:val="ro-RO"/>
                              </w:rPr>
                            </w:pPr>
                            <w:r w:rsidRPr="00E928C3">
                              <w:rPr>
                                <w:lang w:val="ro-RO"/>
                              </w:rPr>
                              <w:t>Obidos – Batalha</w:t>
                            </w:r>
                          </w:p>
                          <w:p w14:paraId="1F5E5C2E" w14:textId="77777777" w:rsidR="00585534" w:rsidRPr="00967C54" w:rsidRDefault="00585534" w:rsidP="00585534">
                            <w:pPr>
                              <w:pStyle w:val="NoSpacing"/>
                              <w:jc w:val="both"/>
                              <w:rPr>
                                <w:noProof/>
                              </w:rPr>
                            </w:pPr>
                            <w:r w:rsidRPr="00585534">
                              <w:rPr>
                                <w:rFonts w:ascii="Cambria" w:hAnsi="Cambria"/>
                                <w:noProof/>
                                <w:sz w:val="20"/>
                                <w:szCs w:val="20"/>
                              </w:rPr>
                              <w:t>Acest tur începe în minunatul oraș Obidos. Aici veți putea să admirați cetatea medievală, Biserica Santa Mariam, Capela São Martinho, Biserica São Pedro, Biserica Misericórdia, Strada Dreaptă (Rua Direita), Schitul Nossa Senhora do Cârmo, Pelourinho e Telheiro şi Santuário do Senhor Jesus da Pedra. Tot aici vă puteți bucura de lichiorul tradițional Ginjinha și de multe alte bunătăți locale. Obidos găzduiește în fiecare an în luna iulie un festival medieval unde vin sute de participanți îmbrăcați în cavaleri, negustori, jongleri, soldați și multe altele. Mii de turiști vin aici în fiecare an pentru a simți pe pielea lor viață din perioada Evului Mediu. Următoarea destinație este Mănăstirea Batalha unde se memorează bătălia purtată în anul 1385 între trupele portugheze și cele castiliene.</w:t>
                            </w:r>
                          </w:p>
                          <w:p w14:paraId="020308C3" w14:textId="77777777" w:rsidR="00DB7EC0" w:rsidRPr="00B229BB" w:rsidRDefault="00DB7EC0" w:rsidP="005945A3">
                            <w:pPr>
                              <w:pStyle w:val="Textgeneral"/>
                              <w:jc w:val="both"/>
                              <w:rPr>
                                <w:lang w:val="ro-RO"/>
                              </w:rPr>
                            </w:pPr>
                          </w:p>
                          <w:p w14:paraId="4973CF38" w14:textId="77777777" w:rsidR="00DB7EC0" w:rsidRPr="00B229BB" w:rsidRDefault="00DB7EC0" w:rsidP="005945A3">
                            <w:pPr>
                              <w:pStyle w:val="Textgeneral"/>
                              <w:jc w:val="both"/>
                              <w:rPr>
                                <w:noProof/>
                                <w:szCs w:val="20"/>
                                <w:lang w:val="ro-RO"/>
                              </w:rPr>
                            </w:pPr>
                          </w:p>
                          <w:p w14:paraId="7AE181E4" w14:textId="77777777" w:rsidR="00914C3C" w:rsidRDefault="00914C3C"/>
                          <w:p w14:paraId="384103E9" w14:textId="77777777" w:rsidR="00EB1AA6" w:rsidRDefault="00EB1AA6"/>
                          <w:p w14:paraId="313FD3B1" w14:textId="77777777" w:rsidR="00EB1AA6" w:rsidRDefault="00EB1AA6"/>
                          <w:p w14:paraId="78A9032A" w14:textId="77777777" w:rsidR="00EB1AA6" w:rsidRDefault="00EB1AA6"/>
                          <w:p w14:paraId="06EB689C" w14:textId="77777777" w:rsidR="00EB1AA6" w:rsidRDefault="00EB1AA6"/>
                          <w:p w14:paraId="1018D003" w14:textId="77777777" w:rsidR="00EB1AA6" w:rsidRDefault="00EB1AA6"/>
                          <w:p w14:paraId="22F0C46E" w14:textId="77777777" w:rsidR="00EB1AA6" w:rsidRDefault="00EB1AA6"/>
                          <w:p w14:paraId="09AC726D" w14:textId="77777777" w:rsidR="00EB1AA6" w:rsidRDefault="00EB1AA6"/>
                          <w:p w14:paraId="37AE777F" w14:textId="77777777" w:rsidR="00EB1AA6" w:rsidRDefault="00EB1AA6"/>
                          <w:p w14:paraId="3B2B09F2" w14:textId="77777777" w:rsidR="00EB1AA6" w:rsidRDefault="00EB1AA6"/>
                          <w:p w14:paraId="7D295556" w14:textId="77777777" w:rsidR="00EB1AA6" w:rsidRDefault="00EB1AA6"/>
                          <w:p w14:paraId="35BBCEEF" w14:textId="77777777" w:rsidR="00EB1AA6" w:rsidRDefault="00EB1AA6"/>
                          <w:p w14:paraId="00FE890F" w14:textId="77777777" w:rsidR="00EB1AA6" w:rsidRDefault="00EB1AA6"/>
                          <w:p w14:paraId="3FDCBCF2" w14:textId="77777777" w:rsidR="00EB1AA6" w:rsidRDefault="00EB1AA6"/>
                          <w:p w14:paraId="1249681C" w14:textId="77777777" w:rsidR="00EB1AA6" w:rsidRDefault="00EB1AA6"/>
                          <w:p w14:paraId="252BB119" w14:textId="77777777" w:rsidR="00EB1AA6" w:rsidRDefault="00EB1AA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BE2D2" id="_x0000_t202" coordsize="21600,21600" o:spt="202" path="m,l,21600r21600,l21600,xe">
                <v:stroke joinstyle="miter"/>
                <v:path gradientshapeok="t" o:connecttype="rect"/>
              </v:shapetype>
              <v:shape id="Text Box 8" o:spid="_x0000_s1026" type="#_x0000_t202" style="position:absolute;margin-left:228.75pt;margin-top:210pt;width:342.6pt;height:578.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" filled="f" stroked="f">
                <v:textbox style="mso-next-textbox:#Text Box 19" inset=",7.2pt,,7.2pt">
                  <w:txbxContent>
                    <w:p w14:paraId="30DE69B0" w14:textId="77777777" w:rsidR="00585534" w:rsidRPr="00585534" w:rsidRDefault="00585534" w:rsidP="00585534">
                      <w:pPr>
                        <w:pStyle w:val="NoSpacing"/>
                        <w:jc w:val="both"/>
                        <w:rPr>
                          <w:rFonts w:ascii="Cambria" w:hAnsi="Cambria"/>
                          <w:noProof/>
                          <w:sz w:val="20"/>
                          <w:szCs w:val="20"/>
                        </w:rPr>
                      </w:pPr>
                      <w:r w:rsidRPr="00585534">
                        <w:rPr>
                          <w:rFonts w:ascii="Cambria" w:hAnsi="Cambria"/>
                          <w:noProof/>
                          <w:sz w:val="20"/>
                          <w:szCs w:val="20"/>
                        </w:rPr>
                        <w:t xml:space="preserve">Îți propunem o vizită în Portugalia, destinația ideală de vacanță, unde vara durează tot anul.  Portugalia te așteaptă cu brațele deschise, ori de câte ori vrei să fugi de temperaturile scăzute. De fapt, sezonul sărbătorilor de iarnă este perioada cea mai îndrăgită de către turiști pentru o vacanță în Portugalia.  Bucură-te de plajă și de o baie în mare oricând. </w:t>
                      </w:r>
                      <w:r w:rsidRPr="00585534">
                        <w:rPr>
                          <w:rFonts w:ascii="Cambria" w:hAnsi="Cambria"/>
                          <w:sz w:val="20"/>
                          <w:szCs w:val="20"/>
                        </w:rPr>
                        <w:t>Portughezii sunt oameni cordiali, înclinați spre independență și poligloți – deci cu atât mai multe motive pentru a-i cunoaște.</w:t>
                      </w:r>
                    </w:p>
                    <w:p w14:paraId="5F8952A3" w14:textId="77777777" w:rsidR="00585534" w:rsidRPr="00585534" w:rsidRDefault="00585534" w:rsidP="00585534">
                      <w:pPr>
                        <w:pStyle w:val="NoSpacing"/>
                        <w:jc w:val="both"/>
                        <w:rPr>
                          <w:rFonts w:ascii="Cambria" w:hAnsi="Cambria"/>
                          <w:sz w:val="20"/>
                          <w:szCs w:val="20"/>
                        </w:rPr>
                      </w:pPr>
                    </w:p>
                    <w:p w14:paraId="32341EEB" w14:textId="77777777" w:rsidR="00585534" w:rsidRPr="00585534" w:rsidRDefault="00585534" w:rsidP="00585534">
                      <w:pPr>
                        <w:pStyle w:val="NoSpacing"/>
                        <w:jc w:val="both"/>
                        <w:rPr>
                          <w:rFonts w:ascii="Cambria" w:hAnsi="Cambria"/>
                          <w:b/>
                          <w:sz w:val="20"/>
                          <w:szCs w:val="20"/>
                        </w:rPr>
                      </w:pPr>
                      <w:r w:rsidRPr="00585534">
                        <w:rPr>
                          <w:rFonts w:ascii="Cambria" w:hAnsi="Cambria"/>
                          <w:b/>
                          <w:sz w:val="20"/>
                          <w:szCs w:val="20"/>
                        </w:rPr>
                        <w:t>Moment de savoare:</w:t>
                      </w:r>
                    </w:p>
                    <w:p w14:paraId="1492DFD6" w14:textId="77777777" w:rsidR="00585534" w:rsidRPr="00585534" w:rsidRDefault="00585534" w:rsidP="00585534">
                      <w:pPr>
                        <w:pStyle w:val="NoSpacing"/>
                        <w:jc w:val="both"/>
                        <w:rPr>
                          <w:rFonts w:ascii="Cambria" w:hAnsi="Cambria"/>
                          <w:sz w:val="20"/>
                          <w:szCs w:val="20"/>
                        </w:rPr>
                      </w:pPr>
                      <w:r w:rsidRPr="00585534">
                        <w:rPr>
                          <w:rFonts w:ascii="Cambria" w:hAnsi="Cambria"/>
                          <w:sz w:val="20"/>
                          <w:szCs w:val="20"/>
                        </w:rPr>
                        <w:t>Trebuie să încerci Croquetas Caseras, niște chifteluțe în crustă crocantă, umplute în general cu carne de pește și cartofi. Iar dacă vrei ceva mai consistent, încearcă o porție de Carne Fiesta, un preparat din cubulețe suculente de carne de porc, marinate în sos de usturoi, oregano, ardei iute și vin, apoi trase la tigaie și acompaniate de un vin bun.</w:t>
                      </w:r>
                    </w:p>
                    <w:p w14:paraId="61A1CCA3" w14:textId="77777777" w:rsidR="00585534" w:rsidRPr="00585534" w:rsidRDefault="00585534" w:rsidP="00585534">
                      <w:pPr>
                        <w:pStyle w:val="NoSpacing"/>
                        <w:jc w:val="both"/>
                        <w:rPr>
                          <w:rFonts w:ascii="Cambria" w:hAnsi="Cambria"/>
                          <w:sz w:val="20"/>
                          <w:szCs w:val="20"/>
                        </w:rPr>
                      </w:pPr>
                      <w:r w:rsidRPr="00585534">
                        <w:rPr>
                          <w:rFonts w:ascii="Cambria" w:hAnsi="Cambria"/>
                          <w:sz w:val="20"/>
                          <w:szCs w:val="20"/>
                        </w:rPr>
                        <w:t>Top atracții:</w:t>
                      </w:r>
                    </w:p>
                    <w:p w14:paraId="17347663" w14:textId="77777777" w:rsidR="00585534" w:rsidRPr="00585534" w:rsidRDefault="00585534" w:rsidP="00585534">
                      <w:pPr>
                        <w:pStyle w:val="NoSpacing"/>
                        <w:jc w:val="both"/>
                        <w:rPr>
                          <w:rFonts w:ascii="Cambria" w:hAnsi="Cambria"/>
                          <w:sz w:val="20"/>
                          <w:szCs w:val="20"/>
                        </w:rPr>
                      </w:pPr>
                      <w:r w:rsidRPr="00585534">
                        <w:rPr>
                          <w:rFonts w:ascii="Cambria" w:hAnsi="Cambria"/>
                          <w:sz w:val="20"/>
                          <w:szCs w:val="20"/>
                        </w:rPr>
                        <w:t xml:space="preserve">Turnul Belem, cunoscut și ca Turnul Sfântului Vincent, este o structură fortificată cu un farmec aparte, ce a intrat în lista Patrimoniului Mondial UNESCO datorită rolului important pe care acesta l-a avut în descoperirile geografice ale portughezilor pe mare. Turnul a fost construit la cererea Regelui John al II-lea, cu rolul de apărare a intrării pe râul Tagus. </w:t>
                      </w:r>
                    </w:p>
                    <w:p w14:paraId="52AE8064" w14:textId="77777777" w:rsidR="00585534" w:rsidRPr="00585534" w:rsidRDefault="00585534" w:rsidP="00585534">
                      <w:pPr>
                        <w:pStyle w:val="NoSpacing"/>
                        <w:jc w:val="both"/>
                        <w:rPr>
                          <w:rFonts w:ascii="Cambria" w:hAnsi="Cambria"/>
                          <w:sz w:val="20"/>
                          <w:szCs w:val="20"/>
                        </w:rPr>
                      </w:pPr>
                    </w:p>
                    <w:p w14:paraId="0B8060A9" w14:textId="77777777" w:rsidR="00585534" w:rsidRPr="00585534" w:rsidRDefault="00585534" w:rsidP="00585534">
                      <w:pPr>
                        <w:pStyle w:val="NoSpacing"/>
                        <w:jc w:val="both"/>
                        <w:rPr>
                          <w:rFonts w:ascii="Cambria" w:hAnsi="Cambria"/>
                          <w:sz w:val="20"/>
                          <w:szCs w:val="20"/>
                        </w:rPr>
                      </w:pPr>
                      <w:r w:rsidRPr="00585534">
                        <w:rPr>
                          <w:rFonts w:ascii="Cambria" w:hAnsi="Cambria"/>
                          <w:sz w:val="20"/>
                          <w:szCs w:val="20"/>
                        </w:rPr>
                        <w:t>Mănăstirea Jeronimos este o fostă mănăstire a Ordinului Sf. Jerome. Clădirea reprezintă cel mai important exemplu de arhitectură gotică portugheză în stil manuelin, fiind înscrisă pe lista Patrimoniului Mondial UNESCO în anul 1983.</w:t>
                      </w:r>
                    </w:p>
                    <w:p w14:paraId="5708EF30" w14:textId="77777777" w:rsidR="00585534" w:rsidRPr="00585534" w:rsidRDefault="00585534" w:rsidP="00585534">
                      <w:pPr>
                        <w:pStyle w:val="NoSpacing"/>
                        <w:jc w:val="both"/>
                        <w:rPr>
                          <w:rFonts w:ascii="Cambria" w:hAnsi="Cambria"/>
                          <w:sz w:val="20"/>
                          <w:szCs w:val="20"/>
                        </w:rPr>
                      </w:pPr>
                    </w:p>
                    <w:p w14:paraId="0CCCDC55" w14:textId="77777777" w:rsidR="00585534" w:rsidRPr="00585534" w:rsidRDefault="00585534" w:rsidP="00585534">
                      <w:pPr>
                        <w:pStyle w:val="NoSpacing"/>
                        <w:jc w:val="both"/>
                        <w:rPr>
                          <w:rFonts w:ascii="Cambria" w:hAnsi="Cambria"/>
                          <w:sz w:val="20"/>
                          <w:szCs w:val="20"/>
                        </w:rPr>
                      </w:pPr>
                      <w:r w:rsidRPr="00585534">
                        <w:rPr>
                          <w:rFonts w:ascii="Cambria" w:hAnsi="Cambria"/>
                          <w:sz w:val="20"/>
                          <w:szCs w:val="20"/>
                        </w:rPr>
                        <w:t xml:space="preserve">Palatul Pena este un castel în stil romantic, aflat în Sintra, pe coama unui deal în Munții Sintra, părând că veghează asupra orașului. Palatul este considerat un monument național și constituie un exemplu excelent de arhitectură romantică din secolul al IX-lea, fiind înscris și în lista Patrimoniului Mondial UNESCO și declarat una dintre cele șapte minuni ale Portugaliei, datorită frumuseții sale. </w:t>
                      </w:r>
                    </w:p>
                    <w:p w14:paraId="2A2D5ED4" w14:textId="77777777" w:rsidR="00585534" w:rsidRDefault="00585534" w:rsidP="00E00AB8">
                      <w:pPr>
                        <w:pStyle w:val="Textgeneral"/>
                        <w:rPr>
                          <w:lang w:val="ro-RO"/>
                        </w:rPr>
                      </w:pPr>
                    </w:p>
                    <w:p w14:paraId="299BBC77" w14:textId="77777777" w:rsidR="00585534" w:rsidRPr="00B229BB" w:rsidRDefault="00585534" w:rsidP="00E00AB8">
                      <w:pPr>
                        <w:pStyle w:val="Textgeneral"/>
                        <w:rPr>
                          <w:lang w:val="ro-RO"/>
                        </w:rPr>
                      </w:pPr>
                    </w:p>
                    <w:p w14:paraId="5699E5B7" w14:textId="77777777" w:rsidR="00DB7EC0" w:rsidRPr="00B229BB" w:rsidRDefault="00DB7EC0" w:rsidP="0002787B">
                      <w:pPr>
                        <w:pStyle w:val="Subtitlutextlung"/>
                        <w:spacing w:after="120"/>
                        <w:ind w:left="317" w:hanging="317"/>
                        <w:jc w:val="both"/>
                        <w:rPr>
                          <w:sz w:val="44"/>
                          <w:szCs w:val="44"/>
                          <w:lang w:val="ro-RO"/>
                        </w:rPr>
                      </w:pPr>
                      <w:r w:rsidRPr="00B229BB">
                        <w:rPr>
                          <w:lang w:val="ro-RO"/>
                        </w:rPr>
                        <w:t>Atrac</w:t>
                      </w:r>
                      <w:r w:rsidRPr="00B229BB">
                        <w:rPr>
                          <w:rFonts w:ascii="Times New Roman" w:hAnsi="Times New Roman"/>
                          <w:lang w:val="ro-RO"/>
                        </w:rPr>
                        <w:t>ț</w:t>
                      </w:r>
                      <w:r w:rsidRPr="00B229BB">
                        <w:rPr>
                          <w:lang w:val="ro-RO"/>
                        </w:rPr>
                        <w:t>ii</w:t>
                      </w:r>
                    </w:p>
                    <w:p w14:paraId="690E7811" w14:textId="77777777" w:rsidR="00DB7EC0" w:rsidRPr="00B229BB" w:rsidRDefault="00DB7EC0" w:rsidP="00C868C9">
                      <w:pPr>
                        <w:pStyle w:val="Intertitlutextlung"/>
                        <w:jc w:val="both"/>
                        <w:rPr>
                          <w:lang w:val="ro-RO"/>
                        </w:rPr>
                      </w:pPr>
                      <w:r w:rsidRPr="00B229BB">
                        <w:rPr>
                          <w:lang w:val="ro-RO"/>
                        </w:rPr>
                        <w:t xml:space="preserve">Lisabona </w:t>
                      </w:r>
                    </w:p>
                    <w:p w14:paraId="6B21152A" w14:textId="77777777" w:rsidR="00585534" w:rsidRPr="00967C54" w:rsidRDefault="00585534" w:rsidP="00585534">
                      <w:pPr>
                        <w:pStyle w:val="NoSpacing"/>
                        <w:jc w:val="both"/>
                      </w:pPr>
                      <w:r w:rsidRPr="00585534">
                        <w:rPr>
                          <w:rFonts w:ascii="Cambria" w:hAnsi="Cambria"/>
                          <w:sz w:val="20"/>
                          <w:szCs w:val="20"/>
                        </w:rPr>
                        <w:t>Un tablou unic de atracții culturale, restaurante excelente și accesibile, străzi lăturalnice ireale și aerul sărat al Atlanticului – vei avea sentimentul limpede că te afli pe marginea Europei. Inima comercială a Lisabonei se întinde între doua piețe: Praca Doom Petro IV – mult mai cunoscută sub numele de Rossio, și încântătoarea Praca do Comercio, care are deschidere la râu. Lisabona este considerat orașul celor șapte coline, însă monumentul de pe vârful cel mai vizibil este fără nicio îndoială Castelo Sao Jorge. Principalele districte de interes pentru vizitatori sunt centrul Baixei, Chiado, Bairro Alto și Alfama. Către vest se întinde Belem-ul, un loc care nu trebuie ratat.</w:t>
                      </w:r>
                    </w:p>
                    <w:p w14:paraId="6F35E929" w14:textId="77777777" w:rsidR="00DB7EC0" w:rsidRDefault="00DB7EC0" w:rsidP="00C868C9">
                      <w:pPr>
                        <w:pStyle w:val="Textgeneral"/>
                        <w:jc w:val="both"/>
                        <w:rPr>
                          <w:lang w:val="ro-RO"/>
                        </w:rPr>
                      </w:pPr>
                    </w:p>
                    <w:p w14:paraId="023EC24F" w14:textId="77777777" w:rsidR="00585534" w:rsidRPr="00B229BB" w:rsidRDefault="00585534" w:rsidP="00C868C9">
                      <w:pPr>
                        <w:pStyle w:val="Textgeneral"/>
                        <w:jc w:val="both"/>
                        <w:rPr>
                          <w:lang w:val="ro-RO"/>
                        </w:rPr>
                      </w:pPr>
                    </w:p>
                    <w:p w14:paraId="3CB10047" w14:textId="77777777" w:rsidR="00DB7EC0" w:rsidRPr="00B229BB" w:rsidRDefault="00DB7EC0" w:rsidP="00C868C9">
                      <w:pPr>
                        <w:pStyle w:val="Intertitlutextlung"/>
                        <w:jc w:val="both"/>
                        <w:rPr>
                          <w:lang w:val="ro-RO"/>
                        </w:rPr>
                      </w:pPr>
                      <w:r w:rsidRPr="00B229BB">
                        <w:rPr>
                          <w:rStyle w:val="Strong"/>
                          <w:b/>
                          <w:bCs w:val="0"/>
                          <w:lang w:val="ro-RO"/>
                        </w:rPr>
                        <w:t>Porto</w:t>
                      </w:r>
                    </w:p>
                    <w:p w14:paraId="6D648ABF" w14:textId="77777777" w:rsidR="00585534" w:rsidRPr="00585534" w:rsidRDefault="00585534" w:rsidP="00585534">
                      <w:pPr>
                        <w:pStyle w:val="NoSpacing"/>
                        <w:jc w:val="both"/>
                        <w:rPr>
                          <w:rFonts w:ascii="Cambria" w:hAnsi="Cambria"/>
                          <w:sz w:val="20"/>
                          <w:szCs w:val="20"/>
                        </w:rPr>
                      </w:pPr>
                      <w:r w:rsidRPr="00585534">
                        <w:rPr>
                          <w:rFonts w:ascii="Cambria" w:hAnsi="Cambria"/>
                          <w:sz w:val="20"/>
                          <w:szCs w:val="20"/>
                        </w:rPr>
                        <w:t xml:space="preserve">Al doilea oraș ca mărime al Portugaliei, cu mai mult de un milion de locuitori, Porto se mândrește cu atracții importante aflate pe malul râului. Structura urbană densă  a </w:t>
                      </w:r>
                      <w:r w:rsidRPr="00585534">
                        <w:rPr>
                          <w:rFonts w:ascii="Cambria" w:hAnsi="Cambria"/>
                          <w:noProof/>
                          <w:sz w:val="20"/>
                          <w:szCs w:val="20"/>
                        </w:rPr>
                        <w:t>orașului</w:t>
                      </w:r>
                      <w:r w:rsidRPr="00585534">
                        <w:rPr>
                          <w:rFonts w:ascii="Cambria" w:hAnsi="Cambria"/>
                          <w:sz w:val="20"/>
                          <w:szCs w:val="20"/>
                        </w:rPr>
                        <w:t xml:space="preserve">  și  țesută încă  de  pe vremea fenicienilor și romanilor, atunci când Porto era cunoscut drept “Cale” (cuvântul grecesc pentru „frumos”), adăugandu-se la el, mai târziu, Portus (port) pentru a deveni Portus-Cale – de aici originea numelui național.</w:t>
                      </w:r>
                    </w:p>
                    <w:p w14:paraId="452BA1E5" w14:textId="77777777" w:rsidR="00DB7EC0" w:rsidRPr="00B229BB" w:rsidRDefault="00DB7EC0" w:rsidP="00C868C9">
                      <w:pPr>
                        <w:pStyle w:val="Textgeneral"/>
                        <w:jc w:val="both"/>
                        <w:rPr>
                          <w:lang w:val="ro-RO"/>
                        </w:rPr>
                      </w:pPr>
                    </w:p>
                    <w:p w14:paraId="35EEA63C" w14:textId="77777777" w:rsidR="00DB7EC0" w:rsidRPr="00B229BB" w:rsidRDefault="00DB7EC0" w:rsidP="00C868C9">
                      <w:pPr>
                        <w:pStyle w:val="Intertitlutextlung"/>
                        <w:jc w:val="both"/>
                        <w:rPr>
                          <w:lang w:val="ro-RO"/>
                        </w:rPr>
                      </w:pPr>
                      <w:r w:rsidRPr="00B229BB">
                        <w:rPr>
                          <w:lang w:val="ro-RO"/>
                        </w:rPr>
                        <w:t>Cabo da Roca</w:t>
                      </w:r>
                    </w:p>
                    <w:p w14:paraId="1F6C0FAF" w14:textId="77777777" w:rsidR="00585534" w:rsidRPr="00585534" w:rsidRDefault="00585534" w:rsidP="00585534">
                      <w:pPr>
                        <w:pStyle w:val="NoSpacing"/>
                        <w:jc w:val="both"/>
                        <w:rPr>
                          <w:rFonts w:ascii="Cambria" w:hAnsi="Cambria"/>
                          <w:sz w:val="20"/>
                          <w:szCs w:val="20"/>
                        </w:rPr>
                      </w:pPr>
                      <w:r w:rsidRPr="00585534">
                        <w:rPr>
                          <w:rFonts w:ascii="Cambria" w:hAnsi="Cambria"/>
                          <w:sz w:val="20"/>
                          <w:szCs w:val="20"/>
                        </w:rPr>
                        <w:t xml:space="preserve">Zona de coastă favorită a Portugaliei, Costa de Estoril, îmbrățișează cel mai vestic punct al Europei Continentale, </w:t>
                      </w:r>
                      <w:r w:rsidRPr="00585534">
                        <w:rPr>
                          <w:rFonts w:ascii="Cambria" w:hAnsi="Cambria"/>
                          <w:b/>
                          <w:sz w:val="20"/>
                          <w:szCs w:val="20"/>
                        </w:rPr>
                        <w:t xml:space="preserve">Cabo da Roca </w:t>
                      </w:r>
                      <w:r w:rsidRPr="00585534">
                        <w:rPr>
                          <w:rFonts w:ascii="Cambria" w:hAnsi="Cambria"/>
                          <w:sz w:val="20"/>
                          <w:szCs w:val="20"/>
                        </w:rPr>
                        <w:t>(Capul Roca). Farul din Cabo, din 1846, emite o rază de lumină vizibilă de la 42 km de pe mare. Capul Roca este punctul cel mai vestic al Europei și cel mai aproape de Americi.  Priveliștile de 360 de grade sunt fantastice, iar o cruce de pe un versant al stâncii marchează punctul cel mai vestic.</w:t>
                      </w:r>
                    </w:p>
                    <w:p w14:paraId="0FA275C8" w14:textId="77777777" w:rsidR="002740DD" w:rsidRPr="00B229BB" w:rsidRDefault="002740DD" w:rsidP="00C868C9">
                      <w:pPr>
                        <w:pStyle w:val="Textgeneral"/>
                        <w:jc w:val="both"/>
                        <w:rPr>
                          <w:lang w:val="ro-RO"/>
                        </w:rPr>
                      </w:pPr>
                    </w:p>
                    <w:p w14:paraId="668D3EE3" w14:textId="77777777" w:rsidR="00DB7EC0" w:rsidRPr="00B229BB" w:rsidRDefault="00DB7EC0" w:rsidP="00C868C9">
                      <w:pPr>
                        <w:pStyle w:val="Intertitlutextlung"/>
                        <w:jc w:val="both"/>
                        <w:rPr>
                          <w:lang w:val="ro-RO"/>
                        </w:rPr>
                      </w:pPr>
                      <w:r w:rsidRPr="00B229BB">
                        <w:rPr>
                          <w:lang w:val="ro-RO"/>
                        </w:rPr>
                        <w:t>Evora</w:t>
                      </w:r>
                    </w:p>
                    <w:p w14:paraId="53B2845F" w14:textId="77777777" w:rsidR="00585534" w:rsidRPr="00585534" w:rsidRDefault="00585534" w:rsidP="00585534">
                      <w:pPr>
                        <w:pStyle w:val="NoSpacing"/>
                        <w:jc w:val="both"/>
                        <w:rPr>
                          <w:rFonts w:ascii="Cambria" w:hAnsi="Cambria"/>
                          <w:sz w:val="20"/>
                          <w:szCs w:val="20"/>
                        </w:rPr>
                      </w:pPr>
                      <w:r w:rsidRPr="00585534">
                        <w:rPr>
                          <w:rFonts w:ascii="Cambria" w:hAnsi="Cambria"/>
                          <w:sz w:val="20"/>
                          <w:szCs w:val="20"/>
                        </w:rPr>
                        <w:t>Unul din orașele care nu trebuie ratate este Evora. Acesta este înconjurat de ziduri masive și încununat de o catedrală care domină casele aflate pe terase neregulate. Labirintul de străzi pavate pare să nu aibă niciun ritm sau motiv. După fiecare colț se pare că este un conac, o biserică sau o structură excepțională. Multe clădiri datează din perioada de prosperitate din timpul Renașterii.</w:t>
                      </w:r>
                    </w:p>
                    <w:p w14:paraId="028D1EA9" w14:textId="77777777" w:rsidR="00DB7EC0" w:rsidRPr="00B229BB" w:rsidRDefault="00DB7EC0" w:rsidP="00E00AB8">
                      <w:pPr>
                        <w:pStyle w:val="Textgeneral"/>
                        <w:rPr>
                          <w:lang w:val="ro-RO"/>
                        </w:rPr>
                      </w:pPr>
                    </w:p>
                    <w:p w14:paraId="7ADDED51" w14:textId="77777777" w:rsidR="00DB7EC0" w:rsidRDefault="00DB7EC0" w:rsidP="00367D1F">
                      <w:pPr>
                        <w:pStyle w:val="Subtitlutextlung"/>
                        <w:spacing w:after="0"/>
                        <w:jc w:val="both"/>
                        <w:rPr>
                          <w:lang w:val="ro-RO"/>
                        </w:rPr>
                      </w:pPr>
                      <w:r w:rsidRPr="00B229BB">
                        <w:rPr>
                          <w:lang w:val="ro-RO"/>
                        </w:rPr>
                        <w:t>Excursii gratuite:</w:t>
                      </w:r>
                    </w:p>
                    <w:p w14:paraId="2EE637E9" w14:textId="77777777" w:rsidR="00EB1AA6" w:rsidRPr="00B229BB" w:rsidRDefault="00EB1AA6" w:rsidP="00367D1F">
                      <w:pPr>
                        <w:pStyle w:val="Subtitlutextlung"/>
                        <w:spacing w:after="0"/>
                        <w:jc w:val="both"/>
                        <w:rPr>
                          <w:lang w:val="ro-RO"/>
                        </w:rPr>
                      </w:pPr>
                    </w:p>
                    <w:p w14:paraId="50FBBD63" w14:textId="77777777" w:rsidR="00DB7EC0" w:rsidRPr="00B229BB" w:rsidRDefault="00DB7EC0" w:rsidP="00771935">
                      <w:pPr>
                        <w:pStyle w:val="Intertitlutextlung"/>
                        <w:jc w:val="both"/>
                        <w:rPr>
                          <w:lang w:val="ro-RO"/>
                        </w:rPr>
                      </w:pPr>
                      <w:r w:rsidRPr="00B229BB">
                        <w:rPr>
                          <w:lang w:val="ro-RO"/>
                        </w:rPr>
                        <w:t xml:space="preserve">Lisabona panoramic </w:t>
                      </w:r>
                      <w:r w:rsidR="00E928C3">
                        <w:rPr>
                          <w:lang w:val="ro-RO"/>
                        </w:rPr>
                        <w:t>și Sintra</w:t>
                      </w:r>
                    </w:p>
                    <w:p w14:paraId="649D4D57" w14:textId="77777777" w:rsidR="00585534" w:rsidRPr="00585534" w:rsidRDefault="00585534" w:rsidP="00585534">
                      <w:pPr>
                        <w:pStyle w:val="NoSpacing"/>
                        <w:jc w:val="both"/>
                        <w:rPr>
                          <w:rFonts w:ascii="Cambria" w:hAnsi="Cambria"/>
                          <w:sz w:val="20"/>
                          <w:szCs w:val="20"/>
                        </w:rPr>
                      </w:pPr>
                      <w:r w:rsidRPr="00585534">
                        <w:rPr>
                          <w:rFonts w:ascii="Cambria" w:hAnsi="Cambria"/>
                          <w:sz w:val="20"/>
                          <w:szCs w:val="20"/>
                        </w:rPr>
                        <w:t>Călătoria începe pe Bulevardul Marginal unde vom admira extraordinarele plaje de nisip alb, vasele de pescuit și palatele extrem de vechi. În Estoril vom vedea cel mai mare cazino din Europa, apoi ne vom îndrepta spre Cascais, un vechi sat pescăresc și destinație de vacanță a vechii familii regale din Portugalia. Cabo da Roca, cel mai vestic punct din Europa, este locul unde "se încheie pământul și începe marea". În Sintra vom vizita palate faimoase, cu grădini bogate și monumente misterioase. Palatul Quinta de Regaleira este unul dintre cele mai romantice și misterioase locuri de pe planetă. Tot aici veți putea admira Palatul Seteais, dar și Palatul Pena, cel mai faimos și colorat palat din Sintra. Acesta este construit pe vârful muntelui la o altitudine de 500 m și oferă o panoramă de poveste a întregului litoral.</w:t>
                      </w:r>
                    </w:p>
                    <w:p w14:paraId="01ACDC4C" w14:textId="77777777" w:rsidR="00E928C3" w:rsidRPr="00116824" w:rsidRDefault="00116824" w:rsidP="00585534">
                      <w:pPr>
                        <w:pStyle w:val="NoSpacing"/>
                        <w:jc w:val="both"/>
                        <w:rPr>
                          <w:b/>
                        </w:rPr>
                      </w:pPr>
                      <w:r w:rsidRPr="00585534">
                        <w:rPr>
                          <w:rFonts w:ascii="Cambria" w:hAnsi="Cambria"/>
                          <w:b/>
                          <w:sz w:val="20"/>
                          <w:szCs w:val="20"/>
                        </w:rPr>
                        <w:t>Această excursie se face în prima zi sau ultima</w:t>
                      </w:r>
                      <w:r w:rsidRPr="00116824">
                        <w:rPr>
                          <w:b/>
                        </w:rPr>
                        <w:t xml:space="preserve"> în funcție de orarul de zbor.</w:t>
                      </w:r>
                    </w:p>
                    <w:p w14:paraId="5F8C1358" w14:textId="77777777" w:rsidR="00116824" w:rsidRPr="00B229BB" w:rsidRDefault="00116824" w:rsidP="00771935">
                      <w:pPr>
                        <w:pStyle w:val="Textgeneral"/>
                        <w:jc w:val="both"/>
                        <w:rPr>
                          <w:lang w:val="ro-RO"/>
                        </w:rPr>
                      </w:pPr>
                    </w:p>
                    <w:p w14:paraId="1BCEF89B" w14:textId="77777777" w:rsidR="00DB7EC0" w:rsidRPr="00B229BB" w:rsidRDefault="00E928C3" w:rsidP="00E928C3">
                      <w:pPr>
                        <w:pStyle w:val="Intertitlutextlung"/>
                      </w:pPr>
                      <w:r>
                        <w:rPr>
                          <w:lang w:val="ro-RO"/>
                        </w:rPr>
                        <w:t>Alcobaça și</w:t>
                      </w:r>
                      <w:r w:rsidRPr="00E928C3">
                        <w:rPr>
                          <w:lang w:val="ro-RO"/>
                        </w:rPr>
                        <w:t xml:space="preserve"> Nazarre</w:t>
                      </w:r>
                    </w:p>
                    <w:p w14:paraId="6E24106C" w14:textId="77777777" w:rsidR="00585534" w:rsidRPr="00585534" w:rsidRDefault="00585534" w:rsidP="00585534">
                      <w:pPr>
                        <w:pStyle w:val="NoSpacing"/>
                        <w:jc w:val="both"/>
                        <w:rPr>
                          <w:rFonts w:ascii="Cambria" w:hAnsi="Cambria"/>
                          <w:sz w:val="20"/>
                          <w:szCs w:val="20"/>
                        </w:rPr>
                      </w:pPr>
                      <w:r w:rsidRPr="00585534">
                        <w:rPr>
                          <w:rFonts w:ascii="Cambria" w:hAnsi="Cambria"/>
                          <w:sz w:val="20"/>
                          <w:szCs w:val="20"/>
                        </w:rPr>
                        <w:t>Vizităm Mănăstirea Alcobaça unde vom alfa despre trecutul romantic al familiei regale și secretul poveștii de dragoste din spatele celor două morminte. Mănăstirea a fost construită de Regele Alfonso în secolul al XII-lea și este considerată o capodoperă a arhitecturii Cistercian-Gotice. Facem o vizită la Nazaré, un mic și tradițional sat pescăresc. Aici vă puteți bucura de plajă și veți fi uimit de înălțimea valurilor care par scoase din filmele horror. Înainte să plecați, nu uitați să vizitați Farul din Nazaré, loc unde valurile pot ajunge și la 30 de metri înălțime.</w:t>
                      </w:r>
                    </w:p>
                    <w:p w14:paraId="7896EF53" w14:textId="77777777" w:rsidR="00DB7EC0" w:rsidRPr="00B229BB" w:rsidRDefault="003A7D47" w:rsidP="00E928C3">
                      <w:pPr>
                        <w:pStyle w:val="Textgeneral"/>
                        <w:jc w:val="both"/>
                        <w:rPr>
                          <w:rStyle w:val="BookTitle"/>
                        </w:rPr>
                      </w:pPr>
                      <w:r>
                        <w:rPr>
                          <w:rStyle w:val="BookTitle"/>
                          <w:lang w:val="ro-RO"/>
                        </w:rPr>
                        <w:t>Această</w:t>
                      </w:r>
                      <w:r w:rsidR="002B53E5" w:rsidRPr="005D5FB3">
                        <w:rPr>
                          <w:rStyle w:val="BookTitle"/>
                          <w:lang w:val="ro-RO"/>
                        </w:rPr>
                        <w:t xml:space="preserve"> </w:t>
                      </w:r>
                      <w:r w:rsidR="00DB7EC0" w:rsidRPr="005D5FB3">
                        <w:rPr>
                          <w:rStyle w:val="BookTitle"/>
                          <w:lang w:val="ro-RO"/>
                        </w:rPr>
                        <w:t>excursie</w:t>
                      </w:r>
                      <w:r w:rsidR="002B53E5" w:rsidRPr="005D5FB3">
                        <w:rPr>
                          <w:rStyle w:val="BookTitle"/>
                          <w:lang w:val="ro-RO"/>
                        </w:rPr>
                        <w:t xml:space="preserve"> </w:t>
                      </w:r>
                      <w:r w:rsidR="00DB7EC0" w:rsidRPr="005D5FB3">
                        <w:rPr>
                          <w:rStyle w:val="BookTitle"/>
                          <w:lang w:val="ro-RO"/>
                        </w:rPr>
                        <w:t>este BONUS pentru</w:t>
                      </w:r>
                      <w:r w:rsidR="002B53E5" w:rsidRPr="005D5FB3">
                        <w:rPr>
                          <w:rStyle w:val="BookTitle"/>
                          <w:lang w:val="ro-RO"/>
                        </w:rPr>
                        <w:t xml:space="preserve"> </w:t>
                      </w:r>
                      <w:r w:rsidR="00DB7EC0" w:rsidRPr="005D5FB3">
                        <w:rPr>
                          <w:rStyle w:val="BookTitle"/>
                          <w:lang w:val="ro-RO"/>
                        </w:rPr>
                        <w:t xml:space="preserve">posesorii </w:t>
                      </w:r>
                      <w:r w:rsidR="00DB7EC0" w:rsidRPr="00B229BB">
                        <w:rPr>
                          <w:rStyle w:val="BookTitle"/>
                        </w:rPr>
                        <w:t>de CARD SENIOR VOYAGE</w:t>
                      </w:r>
                      <w:r w:rsidR="0002787B" w:rsidRPr="00B229BB">
                        <w:rPr>
                          <w:rStyle w:val="BookTitle"/>
                        </w:rPr>
                        <w:t>.</w:t>
                      </w:r>
                    </w:p>
                    <w:p w14:paraId="5168392A" w14:textId="77777777" w:rsidR="00585534" w:rsidRPr="00B229BB" w:rsidRDefault="00585534" w:rsidP="00E00AB8">
                      <w:pPr>
                        <w:pStyle w:val="Textgeneral"/>
                        <w:rPr>
                          <w:lang w:val="ro-RO"/>
                        </w:rPr>
                      </w:pPr>
                    </w:p>
                    <w:p w14:paraId="2665DD65" w14:textId="77777777" w:rsidR="00DB7EC0" w:rsidRPr="00B229BB" w:rsidRDefault="00347B58" w:rsidP="0002787B">
                      <w:pPr>
                        <w:pStyle w:val="Subtitlutextlung"/>
                        <w:spacing w:after="240"/>
                        <w:ind w:left="317" w:hanging="317"/>
                        <w:rPr>
                          <w:shd w:val="clear" w:color="auto" w:fill="FFFFFF"/>
                          <w:lang w:val="ro-RO"/>
                        </w:rPr>
                      </w:pPr>
                      <w:r>
                        <w:rPr>
                          <w:lang w:val="ro-RO"/>
                        </w:rPr>
                        <w:t>Nu ratați excursiile opț</w:t>
                      </w:r>
                      <w:r w:rsidR="00DB7EC0" w:rsidRPr="00B229BB">
                        <w:rPr>
                          <w:lang w:val="ro-RO"/>
                        </w:rPr>
                        <w:t>ionale:</w:t>
                      </w:r>
                    </w:p>
                    <w:p w14:paraId="2CEB3D11" w14:textId="77777777" w:rsidR="00DB7EC0" w:rsidRPr="00B229BB" w:rsidRDefault="00E928C3" w:rsidP="00E928C3">
                      <w:pPr>
                        <w:pStyle w:val="Intertitlutextlung"/>
                        <w:rPr>
                          <w:lang w:val="ro-RO"/>
                        </w:rPr>
                      </w:pPr>
                      <w:r w:rsidRPr="00E928C3">
                        <w:rPr>
                          <w:lang w:val="ro-RO"/>
                        </w:rPr>
                        <w:t>Costa Nova – Aveiro – Coimbra</w:t>
                      </w:r>
                    </w:p>
                    <w:p w14:paraId="579272B1" w14:textId="77777777" w:rsidR="00585534" w:rsidRPr="00585534" w:rsidRDefault="00585534" w:rsidP="00585534">
                      <w:pPr>
                        <w:pStyle w:val="NoSpacing"/>
                        <w:jc w:val="both"/>
                        <w:rPr>
                          <w:rFonts w:ascii="Cambria" w:eastAsia="Cambria" w:hAnsi="Cambria"/>
                          <w:sz w:val="20"/>
                          <w:szCs w:val="20"/>
                        </w:rPr>
                      </w:pPr>
                      <w:r w:rsidRPr="00585534">
                        <w:rPr>
                          <w:rFonts w:ascii="Cambria" w:eastAsia="Cambria" w:hAnsi="Cambria"/>
                          <w:sz w:val="20"/>
                          <w:szCs w:val="20"/>
                        </w:rPr>
                        <w:t>Costa Nova este renumită pentru casele tradiționale (palheiros) pline de dungi viu colorate și pentru plajele sale extrem de frumoase. Aceste case au servit în trecut drept adăpost pentru pescari, dar la sfârșitul secolului XIX-lea oamenii din clasa de mijloc au început să le folosească atunci când veneau în vacanța. Aveiro este cunoscută ca și "Veneţia din Portugalia". Aici veți descoperi ambarcațiuni plutitoare (moliceiros), câmpuri cu dunele de sare albă și produse tipice de patiserie ce își au originea în mănăstirile din Evul Mediu. Urmează Coimbra, un vechi oraș comercial aflat la granița dintre două culturi, cea creștină și cea arabă. Coimbra a fost prima capitală a Regatului Portugaliei în perioada Evului Mediu și adăpostește una din cele mai vechi universități din lume, Universitatea din Coimbra. Aici se mai găsesc Palheiros din Costa Nova, Conventul lui Isus, Biserica Santa Cruz, Biserica Santiago, Vechea Catedrală, Turnul Almedina şi Palatul Sub-Ripas.</w:t>
                      </w:r>
                    </w:p>
                    <w:p w14:paraId="2846CF03" w14:textId="77777777" w:rsidR="00E928C3" w:rsidRPr="00E928C3" w:rsidRDefault="00E928C3" w:rsidP="00897B1F">
                      <w:pPr>
                        <w:jc w:val="both"/>
                        <w:rPr>
                          <w:rFonts w:ascii="Cambria" w:eastAsia="Cambria" w:hAnsi="Cambria"/>
                          <w:sz w:val="20"/>
                        </w:rPr>
                      </w:pPr>
                    </w:p>
                    <w:p w14:paraId="3F807058" w14:textId="77777777" w:rsidR="00DB7EC0" w:rsidRPr="00B229BB" w:rsidRDefault="00DB7EC0" w:rsidP="00897B1F">
                      <w:pPr>
                        <w:pStyle w:val="Intertitlutextlung"/>
                        <w:jc w:val="both"/>
                        <w:rPr>
                          <w:lang w:val="ro-RO" w:eastAsia="en-GB"/>
                        </w:rPr>
                      </w:pPr>
                      <w:r w:rsidRPr="00B229BB">
                        <w:rPr>
                          <w:lang w:val="ro-RO" w:eastAsia="en-GB"/>
                        </w:rPr>
                        <w:t>Porto</w:t>
                      </w:r>
                    </w:p>
                    <w:p w14:paraId="3D62BA08" w14:textId="77777777" w:rsidR="00585534" w:rsidRPr="00585534" w:rsidRDefault="00585534" w:rsidP="00585534">
                      <w:pPr>
                        <w:pStyle w:val="NoSpacing"/>
                        <w:jc w:val="both"/>
                        <w:rPr>
                          <w:rFonts w:ascii="Cambria" w:hAnsi="Cambria"/>
                          <w:noProof/>
                          <w:sz w:val="20"/>
                          <w:szCs w:val="20"/>
                          <w:lang w:eastAsia="en-GB"/>
                        </w:rPr>
                      </w:pPr>
                      <w:r w:rsidRPr="00585534">
                        <w:rPr>
                          <w:rFonts w:ascii="Cambria" w:hAnsi="Cambria"/>
                          <w:noProof/>
                          <w:sz w:val="20"/>
                          <w:szCs w:val="20"/>
                          <w:lang w:eastAsia="en-GB"/>
                        </w:rPr>
                        <w:t>Porto este considerat capitala Portugaliei de Nord. Aici facem o plimbare pe străzile unde au luat naștere marile idei ale epocii liberalismului. Vom vizita Palatul Cristal și grădinile romantice din secolul al XIX-lea, Quinta da Macieirinha și Muzeul Romantic. Pe parcursul turului panoramic veți putea vedea atracții de top precum Avenida dos Aliados, Piața Liberdade, faimoasa librărie Lello, Torres &amp; Igreja dos Clerigos, și Catedrala Porto Se, cea mai veche construcție a orașului. După acest tur vom urca la bordul unei ambarcațiuni pentru o scurtă croazieră pe râul Duero, unde vom putea vedea cele șase poduri faimoase din Porto. La final, avem șansa să ne bucurăm de savoarea faimoaselor vinuri din Porto la o cramă de vin din Portul Vila Nova de Gaia.</w:t>
                      </w:r>
                    </w:p>
                    <w:p w14:paraId="0F87AB7D" w14:textId="77777777" w:rsidR="00E928C3" w:rsidRPr="00B229BB" w:rsidRDefault="00E928C3" w:rsidP="00897B1F">
                      <w:pPr>
                        <w:pStyle w:val="Textgeneral"/>
                        <w:jc w:val="both"/>
                        <w:rPr>
                          <w:noProof/>
                          <w:lang w:val="ro-RO" w:eastAsia="en-GB"/>
                        </w:rPr>
                      </w:pPr>
                    </w:p>
                    <w:p w14:paraId="62CA8112" w14:textId="77777777" w:rsidR="00DB7EC0" w:rsidRPr="00B229BB" w:rsidRDefault="00DB7EC0" w:rsidP="00897B1F">
                      <w:pPr>
                        <w:pStyle w:val="Intertitlutextlung"/>
                        <w:jc w:val="both"/>
                        <w:rPr>
                          <w:lang w:val="ro-RO"/>
                        </w:rPr>
                      </w:pPr>
                      <w:r w:rsidRPr="00B229BB">
                        <w:rPr>
                          <w:lang w:val="ro-RO"/>
                        </w:rPr>
                        <w:t>Lisabona</w:t>
                      </w:r>
                    </w:p>
                    <w:p w14:paraId="0DC68541" w14:textId="77777777" w:rsidR="00585534" w:rsidRPr="00585534" w:rsidRDefault="00585534" w:rsidP="00585534">
                      <w:pPr>
                        <w:pStyle w:val="NoSpacing"/>
                        <w:jc w:val="both"/>
                        <w:rPr>
                          <w:rFonts w:ascii="Cambria" w:eastAsia="Cambria" w:hAnsi="Cambria"/>
                          <w:sz w:val="20"/>
                          <w:szCs w:val="20"/>
                        </w:rPr>
                      </w:pPr>
                      <w:r w:rsidRPr="00585534">
                        <w:rPr>
                          <w:rFonts w:ascii="Cambria" w:eastAsia="Cambria" w:hAnsi="Cambria"/>
                          <w:sz w:val="20"/>
                          <w:szCs w:val="20"/>
                        </w:rPr>
                        <w:t>Faceți o plimbare în timp din secolul al XV-lea până astăzi vizitând monumentele de la Belém, locul de unde a început dezvoltarea orașului Lisabona și a Portugaliei. Aici puteți face poze cu podul 25 Aprilie, podul Vasco da Gama și Statuia lui Hristos de pe malul opus al Fluviului Tagus. În zona Belém veți putea vizita Turnul din Belém, Monumentul Descoperirilor, Mănăstirea Jerónimos. Nu ratați ocazia de a încerca Pastel de Belém, un desert delicios ce a fost inventat în această locație. La 20 de minute distanță puteți merge să vizitați castelul St. Jorge, Piața Comerțului, ascensorul Santa Justa și Gara Rossio.</w:t>
                      </w:r>
                    </w:p>
                    <w:p w14:paraId="13F2CFCE" w14:textId="77777777" w:rsidR="00E928C3" w:rsidRDefault="00E928C3" w:rsidP="003D3AF4">
                      <w:pPr>
                        <w:jc w:val="both"/>
                        <w:rPr>
                          <w:noProof/>
                          <w:sz w:val="22"/>
                          <w:szCs w:val="22"/>
                        </w:rPr>
                      </w:pPr>
                    </w:p>
                    <w:p w14:paraId="651AC65C" w14:textId="77777777" w:rsidR="00E928C3" w:rsidRPr="00B229BB" w:rsidRDefault="00E928C3" w:rsidP="00E928C3">
                      <w:pPr>
                        <w:pStyle w:val="Intertitlutextlung"/>
                        <w:rPr>
                          <w:lang w:val="ro-RO"/>
                        </w:rPr>
                      </w:pPr>
                      <w:r w:rsidRPr="00E928C3">
                        <w:rPr>
                          <w:lang w:val="ro-RO"/>
                        </w:rPr>
                        <w:t>Tomar și Fátima</w:t>
                      </w:r>
                    </w:p>
                    <w:p w14:paraId="4F389DEC" w14:textId="77777777" w:rsidR="00585534" w:rsidRPr="00585534" w:rsidRDefault="00585534" w:rsidP="00585534">
                      <w:pPr>
                        <w:pStyle w:val="NoSpacing"/>
                        <w:jc w:val="both"/>
                        <w:rPr>
                          <w:rFonts w:ascii="Cambria" w:eastAsia="Cambria" w:hAnsi="Cambria"/>
                          <w:sz w:val="20"/>
                          <w:szCs w:val="20"/>
                        </w:rPr>
                      </w:pPr>
                      <w:r w:rsidRPr="00585534">
                        <w:rPr>
                          <w:rFonts w:ascii="Cambria" w:eastAsia="Cambria" w:hAnsi="Cambria"/>
                          <w:sz w:val="20"/>
                          <w:szCs w:val="20"/>
                        </w:rPr>
                        <w:t>În Fátima se află unul din cele mai importante altare din lume dedicat Fecioarei Maria. Festivalul de pelerinaj de aici ține de pe 13 Mai până pe 13 Octombrie în memoria celor trei copii de cioban care au fost martorii forței divine. În Fátima putem vizita Sanctuarul unde se găsește Capela Aparițiilor, Bazilica Fecioarei Maria și Bazilica Sfintei Treimi (cu ghid specializat). Vizita continuă în Aljustel, unde au trăit cei trei copii (Luia, Francisco şi Jacinta). Veţi vedea apoi locul unde ei au fost vizitați de Îngerul Păcii, de Fecioara Maria în 1917 și la Biserica unde cei trei copii au fost botezați.Urmează Tomar, un faimos oraș templier. Oprim în centrul istoric pentru a admira fațada Manuelină a Bisericii Baptiste St. John. Călătoria continuă cu vizita Castelului și Mănăstirii Cavalerilor Templieri unde veți putea admira trecutul bogat al arhitecturii portugheze.</w:t>
                      </w:r>
                    </w:p>
                    <w:p w14:paraId="4A0F5328" w14:textId="77777777" w:rsidR="00E928C3" w:rsidRPr="00B229BB" w:rsidRDefault="00E928C3" w:rsidP="003D3AF4">
                      <w:pPr>
                        <w:jc w:val="both"/>
                        <w:rPr>
                          <w:noProof/>
                          <w:sz w:val="22"/>
                          <w:szCs w:val="22"/>
                        </w:rPr>
                      </w:pPr>
                    </w:p>
                    <w:p w14:paraId="48F5F900" w14:textId="77777777" w:rsidR="00DB7EC0" w:rsidRPr="00B229BB" w:rsidRDefault="00E928C3" w:rsidP="00E928C3">
                      <w:pPr>
                        <w:pStyle w:val="Intertitlutextlung"/>
                        <w:rPr>
                          <w:noProof/>
                          <w:lang w:val="ro-RO"/>
                        </w:rPr>
                      </w:pPr>
                      <w:r w:rsidRPr="00E928C3">
                        <w:rPr>
                          <w:lang w:val="ro-RO"/>
                        </w:rPr>
                        <w:t>Obidos – Batalha</w:t>
                      </w:r>
                    </w:p>
                    <w:p w14:paraId="1F5E5C2E" w14:textId="77777777" w:rsidR="00585534" w:rsidRPr="00967C54" w:rsidRDefault="00585534" w:rsidP="00585534">
                      <w:pPr>
                        <w:pStyle w:val="NoSpacing"/>
                        <w:jc w:val="both"/>
                        <w:rPr>
                          <w:noProof/>
                        </w:rPr>
                      </w:pPr>
                      <w:r w:rsidRPr="00585534">
                        <w:rPr>
                          <w:rFonts w:ascii="Cambria" w:hAnsi="Cambria"/>
                          <w:noProof/>
                          <w:sz w:val="20"/>
                          <w:szCs w:val="20"/>
                        </w:rPr>
                        <w:t>Acest tur începe în minunatul oraș Obidos. Aici veți putea să admirați cetatea medievală, Biserica Santa Mariam, Capela São Martinho, Biserica São Pedro, Biserica Misericórdia, Strada Dreaptă (Rua Direita), Schitul Nossa Senhora do Cârmo, Pelourinho e Telheiro şi Santuário do Senhor Jesus da Pedra. Tot aici vă puteți bucura de lichiorul tradițional Ginjinha și de multe alte bunătăți locale. Obidos găzduiește în fiecare an în luna iulie un festival medieval unde vin sute de participanți îmbrăcați în cavaleri, negustori, jongleri, soldați și multe altele. Mii de turiști vin aici în fiecare an pentru a simți pe pielea lor viață din perioada Evului Mediu. Următoarea destinație este Mănăstirea Batalha unde se memorează bătălia purtată în anul 1385 între trupele portugheze și cele castiliene.</w:t>
                      </w:r>
                    </w:p>
                    <w:p w14:paraId="020308C3" w14:textId="77777777" w:rsidR="00DB7EC0" w:rsidRPr="00B229BB" w:rsidRDefault="00DB7EC0" w:rsidP="005945A3">
                      <w:pPr>
                        <w:pStyle w:val="Textgeneral"/>
                        <w:jc w:val="both"/>
                        <w:rPr>
                          <w:lang w:val="ro-RO"/>
                        </w:rPr>
                      </w:pPr>
                    </w:p>
                    <w:p w14:paraId="4973CF38" w14:textId="77777777" w:rsidR="00DB7EC0" w:rsidRPr="00B229BB" w:rsidRDefault="00DB7EC0" w:rsidP="005945A3">
                      <w:pPr>
                        <w:pStyle w:val="Textgeneral"/>
                        <w:jc w:val="both"/>
                        <w:rPr>
                          <w:noProof/>
                          <w:szCs w:val="20"/>
                          <w:lang w:val="ro-RO"/>
                        </w:rPr>
                      </w:pPr>
                    </w:p>
                    <w:p w14:paraId="7AE181E4" w14:textId="77777777" w:rsidR="00914C3C" w:rsidRDefault="00914C3C"/>
                    <w:p w14:paraId="384103E9" w14:textId="77777777" w:rsidR="00EB1AA6" w:rsidRDefault="00EB1AA6"/>
                    <w:p w14:paraId="313FD3B1" w14:textId="77777777" w:rsidR="00EB1AA6" w:rsidRDefault="00EB1AA6"/>
                    <w:p w14:paraId="78A9032A" w14:textId="77777777" w:rsidR="00EB1AA6" w:rsidRDefault="00EB1AA6"/>
                    <w:p w14:paraId="06EB689C" w14:textId="77777777" w:rsidR="00EB1AA6" w:rsidRDefault="00EB1AA6"/>
                    <w:p w14:paraId="1018D003" w14:textId="77777777" w:rsidR="00EB1AA6" w:rsidRDefault="00EB1AA6"/>
                    <w:p w14:paraId="22F0C46E" w14:textId="77777777" w:rsidR="00EB1AA6" w:rsidRDefault="00EB1AA6"/>
                    <w:p w14:paraId="09AC726D" w14:textId="77777777" w:rsidR="00EB1AA6" w:rsidRDefault="00EB1AA6"/>
                    <w:p w14:paraId="37AE777F" w14:textId="77777777" w:rsidR="00EB1AA6" w:rsidRDefault="00EB1AA6"/>
                    <w:p w14:paraId="3B2B09F2" w14:textId="77777777" w:rsidR="00EB1AA6" w:rsidRDefault="00EB1AA6"/>
                    <w:p w14:paraId="7D295556" w14:textId="77777777" w:rsidR="00EB1AA6" w:rsidRDefault="00EB1AA6"/>
                    <w:p w14:paraId="35BBCEEF" w14:textId="77777777" w:rsidR="00EB1AA6" w:rsidRDefault="00EB1AA6"/>
                    <w:p w14:paraId="00FE890F" w14:textId="77777777" w:rsidR="00EB1AA6" w:rsidRDefault="00EB1AA6"/>
                    <w:p w14:paraId="3FDCBCF2" w14:textId="77777777" w:rsidR="00EB1AA6" w:rsidRDefault="00EB1AA6"/>
                    <w:p w14:paraId="1249681C" w14:textId="77777777" w:rsidR="00EB1AA6" w:rsidRDefault="00EB1AA6"/>
                    <w:p w14:paraId="252BB119" w14:textId="77777777" w:rsidR="00EB1AA6" w:rsidRDefault="00EB1AA6"/>
                  </w:txbxContent>
                </v:textbox>
                <w10:wrap type="tight" anchorx="page" anchory="page"/>
              </v:shape>
            </w:pict>
          </mc:Fallback>
        </mc:AlternateContent>
      </w:r>
      <w:r>
        <w:rPr>
          <w:noProof/>
        </w:rPr>
        <mc:AlternateContent>
          <mc:Choice Requires="wps">
            <w:drawing>
              <wp:anchor distT="0" distB="0" distL="114300" distR="114300" simplePos="0" relativeHeight="251655168" behindDoc="0" locked="0" layoutInCell="1" allowOverlap="1" wp14:anchorId="2D458F96" wp14:editId="60A22F5A">
                <wp:simplePos x="0" y="0"/>
                <wp:positionH relativeFrom="page">
                  <wp:posOffset>360045</wp:posOffset>
                </wp:positionH>
                <wp:positionV relativeFrom="page">
                  <wp:posOffset>2655570</wp:posOffset>
                </wp:positionV>
                <wp:extent cx="2423160" cy="7421880"/>
                <wp:effectExtent l="0" t="0" r="0" b="0"/>
                <wp:wrapTight wrapText="bothSides">
                  <wp:wrapPolygon edited="0">
                    <wp:start x="0" y="0"/>
                    <wp:lineTo x="21600" y="0"/>
                    <wp:lineTo x="21600" y="21600"/>
                    <wp:lineTo x="0" y="21600"/>
                    <wp:lineTo x="0"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7421880"/>
                        </a:xfrm>
                        <a:prstGeom prst="rect">
                          <a:avLst/>
                        </a:prstGeom>
                        <a:solidFill>
                          <a:srgbClr val="F4F2B2"/>
                        </a:solidFill>
                        <a:ln>
                          <a:noFill/>
                        </a:ln>
                        <a:extLst>
                          <a:ext uri="{91240B29-F687-4F45-9708-019B960494DF}">
                            <a14:hiddenLine xmlns:a14="http://schemas.microsoft.com/office/drawing/2010/main" w="9525">
                              <a:solidFill>
                                <a:srgbClr val="000000"/>
                              </a:solidFill>
                              <a:miter lim="800000"/>
                              <a:headEnd/>
                              <a:tailEnd/>
                            </a14:hiddenLine>
                          </a:ext>
                        </a:extLst>
                      </wps:spPr>
                      <wps:txbx id="2">
                        <w:txbxContent>
                          <w:p w14:paraId="61D4792E" w14:textId="77777777" w:rsidR="00DB7EC0" w:rsidRPr="00DD3D57" w:rsidRDefault="00DB7EC0" w:rsidP="007226A8">
                            <w:pPr>
                              <w:pStyle w:val="pret"/>
                              <w:spacing w:line="240" w:lineRule="auto"/>
                              <w:rPr>
                                <w:rFonts w:ascii="Cambria" w:hAnsi="Cambria"/>
                                <w:sz w:val="20"/>
                                <w:szCs w:val="20"/>
                              </w:rPr>
                            </w:pPr>
                            <w:r w:rsidRPr="00DD3D57">
                              <w:rPr>
                                <w:rFonts w:ascii="Cambria" w:hAnsi="Cambria"/>
                                <w:sz w:val="20"/>
                                <w:szCs w:val="20"/>
                              </w:rPr>
                              <w:t xml:space="preserve">De la </w:t>
                            </w:r>
                            <w:r w:rsidR="00E37CE6">
                              <w:rPr>
                                <w:rFonts w:ascii="Cambria" w:hAnsi="Cambria"/>
                                <w:sz w:val="20"/>
                                <w:szCs w:val="20"/>
                              </w:rPr>
                              <w:t xml:space="preserve"> </w:t>
                            </w:r>
                            <w:r w:rsidR="00347B58">
                              <w:rPr>
                                <w:rFonts w:ascii="Cambria" w:hAnsi="Cambria"/>
                                <w:sz w:val="44"/>
                                <w:szCs w:val="20"/>
                              </w:rPr>
                              <w:t>3</w:t>
                            </w:r>
                            <w:r w:rsidR="003D3AF4">
                              <w:rPr>
                                <w:rFonts w:ascii="Cambria" w:hAnsi="Cambria"/>
                                <w:sz w:val="44"/>
                                <w:szCs w:val="20"/>
                              </w:rPr>
                              <w:t>9</w:t>
                            </w:r>
                            <w:r w:rsidR="00347B58">
                              <w:rPr>
                                <w:rFonts w:ascii="Cambria" w:hAnsi="Cambria"/>
                                <w:sz w:val="44"/>
                                <w:szCs w:val="20"/>
                              </w:rPr>
                              <w:t>5</w:t>
                            </w:r>
                            <w:r w:rsidRPr="00DD3D57">
                              <w:rPr>
                                <w:rFonts w:ascii="Cambria" w:hAnsi="Cambria"/>
                                <w:sz w:val="44"/>
                                <w:szCs w:val="20"/>
                              </w:rPr>
                              <w:t xml:space="preserve"> €</w:t>
                            </w:r>
                            <w:r w:rsidRPr="00DD3D57">
                              <w:rPr>
                                <w:rFonts w:ascii="Cambria" w:hAnsi="Cambria"/>
                                <w:b w:val="0"/>
                                <w:sz w:val="20"/>
                                <w:szCs w:val="20"/>
                              </w:rPr>
                              <w:t>/pers/sejur</w:t>
                            </w:r>
                          </w:p>
                          <w:p w14:paraId="2F39B92C" w14:textId="77777777" w:rsidR="00DB7EC0" w:rsidRPr="00166ED9" w:rsidRDefault="00DB7EC0" w:rsidP="0014109D">
                            <w:pPr>
                              <w:pStyle w:val="bulletscoloanastanga"/>
                              <w:numPr>
                                <w:ilvl w:val="0"/>
                                <w:numId w:val="0"/>
                              </w:numPr>
                              <w:rPr>
                                <w:rFonts w:ascii="Cambria" w:hAnsi="Cambria"/>
                                <w:color w:val="385623"/>
                                <w:sz w:val="16"/>
                                <w:szCs w:val="20"/>
                              </w:rPr>
                            </w:pPr>
                            <w:r w:rsidRPr="00166ED9">
                              <w:rPr>
                                <w:rFonts w:ascii="Cambria" w:hAnsi="Cambria"/>
                                <w:color w:val="385623"/>
                                <w:sz w:val="16"/>
                                <w:szCs w:val="20"/>
                              </w:rPr>
                              <w:t>(</w:t>
                            </w:r>
                            <w:r w:rsidR="00F802F1">
                              <w:rPr>
                                <w:rFonts w:ascii="Cambria" w:hAnsi="Cambria"/>
                                <w:color w:val="385623"/>
                                <w:sz w:val="16"/>
                                <w:szCs w:val="20"/>
                              </w:rPr>
                              <w:t>Prețul informativ afiș</w:t>
                            </w:r>
                            <w:r w:rsidRPr="00166ED9">
                              <w:rPr>
                                <w:rFonts w:ascii="Cambria" w:hAnsi="Cambria"/>
                                <w:color w:val="385623"/>
                                <w:sz w:val="16"/>
                                <w:szCs w:val="20"/>
                              </w:rPr>
                              <w:t xml:space="preserve">at este de </w:t>
                            </w:r>
                            <w:r w:rsidR="00F802F1">
                              <w:rPr>
                                <w:rFonts w:ascii="Cambria" w:hAnsi="Cambria"/>
                                <w:color w:val="385623"/>
                                <w:sz w:val="16"/>
                                <w:szCs w:val="20"/>
                              </w:rPr>
                              <w:t>persoană î</w:t>
                            </w:r>
                            <w:r w:rsidRPr="00166ED9">
                              <w:rPr>
                                <w:rFonts w:ascii="Cambria" w:hAnsi="Cambria"/>
                                <w:color w:val="385623"/>
                                <w:sz w:val="16"/>
                                <w:szCs w:val="20"/>
                              </w:rPr>
                              <w:t>n came</w:t>
                            </w:r>
                            <w:r w:rsidR="00F802F1">
                              <w:rPr>
                                <w:rFonts w:ascii="Cambria" w:hAnsi="Cambria"/>
                                <w:color w:val="385623"/>
                                <w:sz w:val="16"/>
                                <w:szCs w:val="20"/>
                              </w:rPr>
                              <w:t>ra dublă</w:t>
                            </w:r>
                            <w:r w:rsidRPr="00166ED9">
                              <w:rPr>
                                <w:rFonts w:ascii="Cambria" w:hAnsi="Cambria"/>
                                <w:color w:val="385623"/>
                                <w:sz w:val="16"/>
                                <w:szCs w:val="20"/>
                              </w:rPr>
                              <w:t>).</w:t>
                            </w:r>
                          </w:p>
                          <w:p w14:paraId="54819032" w14:textId="77777777" w:rsidR="00DB7EC0" w:rsidRPr="00DD3D57" w:rsidRDefault="00DB7EC0" w:rsidP="005C2588">
                            <w:pPr>
                              <w:pStyle w:val="pret"/>
                              <w:spacing w:line="240" w:lineRule="auto"/>
                              <w:rPr>
                                <w:rFonts w:ascii="Cambria" w:hAnsi="Cambria"/>
                                <w:b w:val="0"/>
                                <w:sz w:val="20"/>
                                <w:szCs w:val="20"/>
                              </w:rPr>
                            </w:pPr>
                          </w:p>
                          <w:p w14:paraId="0985A562" w14:textId="28BD67B0" w:rsidR="00DB7EC0" w:rsidRPr="00DD3D57" w:rsidRDefault="00DB7EC0" w:rsidP="000739EC">
                            <w:pPr>
                              <w:pStyle w:val="intertitlucoloanastanga"/>
                              <w:rPr>
                                <w:rFonts w:ascii="Cambria" w:hAnsi="Cambria"/>
                                <w:b/>
                                <w:szCs w:val="20"/>
                              </w:rPr>
                            </w:pPr>
                            <w:r w:rsidRPr="00DD3D57">
                              <w:rPr>
                                <w:rFonts w:ascii="Cambria" w:hAnsi="Cambria"/>
                                <w:b/>
                                <w:szCs w:val="20"/>
                              </w:rPr>
                              <w:t>date de plecare</w:t>
                            </w:r>
                            <w:r w:rsidR="00D91C6D">
                              <w:rPr>
                                <w:rFonts w:ascii="Cambria" w:hAnsi="Cambria"/>
                                <w:b/>
                                <w:szCs w:val="20"/>
                              </w:rPr>
                              <w:t xml:space="preserve"> 20</w:t>
                            </w:r>
                            <w:r w:rsidR="00353248">
                              <w:rPr>
                                <w:rFonts w:ascii="Cambria" w:hAnsi="Cambria"/>
                                <w:b/>
                                <w:szCs w:val="20"/>
                              </w:rPr>
                              <w:t>20</w:t>
                            </w:r>
                            <w:r w:rsidR="00D91C6D">
                              <w:rPr>
                                <w:rFonts w:ascii="Cambria" w:hAnsi="Cambria"/>
                                <w:b/>
                                <w:szCs w:val="20"/>
                              </w:rPr>
                              <w:t>:</w:t>
                            </w:r>
                          </w:p>
                          <w:p w14:paraId="46ECB87C" w14:textId="71FDF8DE" w:rsidR="00D91C6D" w:rsidRDefault="00353248" w:rsidP="002A1E70">
                            <w:pPr>
                              <w:pStyle w:val="bulletscoloanastanga"/>
                              <w:numPr>
                                <w:ilvl w:val="0"/>
                                <w:numId w:val="0"/>
                              </w:numPr>
                              <w:jc w:val="left"/>
                              <w:rPr>
                                <w:rFonts w:ascii="Cambria" w:hAnsi="Cambria"/>
                                <w:szCs w:val="20"/>
                              </w:rPr>
                            </w:pPr>
                            <w:r>
                              <w:rPr>
                                <w:rFonts w:ascii="Cambria" w:hAnsi="Cambria"/>
                                <w:szCs w:val="20"/>
                              </w:rPr>
                              <w:t>02.04, 16.04, 23.04, 25.04, 30.04, 02.05, 07.05, 09.05, 14.05, 16.05, 21.05, 23.05, 28.05, 30.05, 04.06.2020</w:t>
                            </w:r>
                          </w:p>
                          <w:p w14:paraId="612C1435" w14:textId="77777777" w:rsidR="00DB7EC0" w:rsidRPr="00DD3D57" w:rsidRDefault="00DB7EC0" w:rsidP="000B11F6">
                            <w:pPr>
                              <w:pStyle w:val="coloanastanga"/>
                              <w:rPr>
                                <w:rFonts w:ascii="Cambria" w:hAnsi="Cambria"/>
                                <w:i w:val="0"/>
                                <w:szCs w:val="20"/>
                              </w:rPr>
                            </w:pPr>
                          </w:p>
                          <w:p w14:paraId="731011F0" w14:textId="77777777" w:rsidR="00DB7EC0" w:rsidRPr="00E37CE6" w:rsidRDefault="00F802F1" w:rsidP="000B11F6">
                            <w:pPr>
                              <w:pStyle w:val="intertitlucoloanastanga"/>
                              <w:rPr>
                                <w:rFonts w:ascii="Cambria" w:hAnsi="Cambria"/>
                                <w:b/>
                                <w:sz w:val="18"/>
                                <w:szCs w:val="18"/>
                              </w:rPr>
                            </w:pPr>
                            <w:r>
                              <w:rPr>
                                <w:rFonts w:ascii="Cambria" w:hAnsi="Cambria"/>
                                <w:b/>
                                <w:sz w:val="18"/>
                                <w:szCs w:val="18"/>
                              </w:rPr>
                              <w:t>PREȚ</w:t>
                            </w:r>
                            <w:r w:rsidR="00DB7EC0" w:rsidRPr="00E37CE6">
                              <w:rPr>
                                <w:rFonts w:ascii="Cambria" w:hAnsi="Cambria"/>
                                <w:b/>
                                <w:sz w:val="18"/>
                                <w:szCs w:val="18"/>
                              </w:rPr>
                              <w:t xml:space="preserve">UL INCLUDE: </w:t>
                            </w:r>
                          </w:p>
                          <w:p w14:paraId="4A8D187A" w14:textId="77777777" w:rsidR="00DB7EC0" w:rsidRPr="00585534" w:rsidRDefault="00673ACE" w:rsidP="00EB4AC4">
                            <w:pPr>
                              <w:pStyle w:val="bulletscoloanastanga"/>
                              <w:spacing w:line="240" w:lineRule="exact"/>
                              <w:jc w:val="left"/>
                              <w:rPr>
                                <w:rFonts w:ascii="Cambria" w:hAnsi="Cambria"/>
                                <w:b/>
                                <w:sz w:val="18"/>
                                <w:szCs w:val="18"/>
                              </w:rPr>
                            </w:pPr>
                            <w:r w:rsidRPr="00585534">
                              <w:rPr>
                                <w:rFonts w:ascii="Cambria" w:hAnsi="Cambria"/>
                                <w:b/>
                                <w:sz w:val="18"/>
                                <w:szCs w:val="18"/>
                              </w:rPr>
                              <w:t>Transport avion București – Lisabona – Bucureș</w:t>
                            </w:r>
                            <w:r w:rsidR="00DB7EC0" w:rsidRPr="00585534">
                              <w:rPr>
                                <w:rFonts w:ascii="Cambria" w:hAnsi="Cambria"/>
                                <w:b/>
                                <w:sz w:val="18"/>
                                <w:szCs w:val="18"/>
                              </w:rPr>
                              <w:t>ti</w:t>
                            </w:r>
                          </w:p>
                          <w:p w14:paraId="21F0D691" w14:textId="77777777" w:rsidR="00DB7EC0" w:rsidRPr="00585534" w:rsidRDefault="00673ACE" w:rsidP="00022193">
                            <w:pPr>
                              <w:pStyle w:val="bulletscoloanastanga"/>
                              <w:rPr>
                                <w:rFonts w:ascii="Cambria" w:hAnsi="Cambria"/>
                                <w:sz w:val="18"/>
                                <w:szCs w:val="18"/>
                              </w:rPr>
                            </w:pPr>
                            <w:r w:rsidRPr="00585534">
                              <w:rPr>
                                <w:rFonts w:ascii="Cambria" w:hAnsi="Cambria"/>
                                <w:b/>
                                <w:sz w:val="18"/>
                                <w:szCs w:val="18"/>
                              </w:rPr>
                              <w:t>7 nopț</w:t>
                            </w:r>
                            <w:r w:rsidR="00DB7EC0" w:rsidRPr="00585534">
                              <w:rPr>
                                <w:rFonts w:ascii="Cambria" w:hAnsi="Cambria"/>
                                <w:b/>
                                <w:sz w:val="18"/>
                                <w:szCs w:val="18"/>
                              </w:rPr>
                              <w:t>i cazare</w:t>
                            </w:r>
                            <w:r w:rsidR="00DB7EC0" w:rsidRPr="00585534">
                              <w:rPr>
                                <w:rFonts w:ascii="Cambria" w:hAnsi="Cambria"/>
                                <w:sz w:val="18"/>
                                <w:szCs w:val="18"/>
                              </w:rPr>
                              <w:t xml:space="preserve"> la hotel de </w:t>
                            </w:r>
                            <w:r w:rsidR="00CF1FC6" w:rsidRPr="00585534">
                              <w:rPr>
                                <w:rFonts w:ascii="Cambria" w:hAnsi="Cambria"/>
                                <w:sz w:val="18"/>
                                <w:szCs w:val="18"/>
                              </w:rPr>
                              <w:t>3</w:t>
                            </w:r>
                            <w:r w:rsidR="00DB7EC0" w:rsidRPr="00585534">
                              <w:rPr>
                                <w:rFonts w:ascii="Cambria" w:hAnsi="Cambria"/>
                                <w:sz w:val="18"/>
                                <w:szCs w:val="18"/>
                              </w:rPr>
                              <w:t>*</w:t>
                            </w:r>
                            <w:r w:rsidR="00AA7141" w:rsidRPr="00585534">
                              <w:rPr>
                                <w:rFonts w:ascii="Cambria" w:hAnsi="Cambria"/>
                                <w:sz w:val="18"/>
                                <w:szCs w:val="18"/>
                              </w:rPr>
                              <w:t>/3</w:t>
                            </w:r>
                            <w:r w:rsidR="00CF1FC6" w:rsidRPr="00585534">
                              <w:rPr>
                                <w:rFonts w:ascii="Cambria" w:hAnsi="Cambria"/>
                                <w:sz w:val="18"/>
                                <w:szCs w:val="18"/>
                              </w:rPr>
                              <w:t>*</w:t>
                            </w:r>
                            <w:r w:rsidR="00AA7141" w:rsidRPr="00585534">
                              <w:rPr>
                                <w:rFonts w:ascii="Cambria" w:hAnsi="Cambria"/>
                                <w:sz w:val="18"/>
                                <w:szCs w:val="18"/>
                              </w:rPr>
                              <w:t>+</w:t>
                            </w:r>
                          </w:p>
                          <w:p w14:paraId="2F642EC6" w14:textId="77777777" w:rsidR="00D91C6D" w:rsidRPr="00585534" w:rsidRDefault="00D91C6D" w:rsidP="00D91C6D">
                            <w:pPr>
                              <w:pStyle w:val="bulletscoloanastanga"/>
                              <w:rPr>
                                <w:rFonts w:ascii="Cambria" w:hAnsi="Cambria"/>
                                <w:b/>
                                <w:sz w:val="18"/>
                                <w:szCs w:val="18"/>
                              </w:rPr>
                            </w:pPr>
                            <w:r w:rsidRPr="00585534">
                              <w:rPr>
                                <w:rFonts w:ascii="Cambria" w:hAnsi="Cambria"/>
                                <w:b/>
                                <w:sz w:val="18"/>
                                <w:szCs w:val="18"/>
                              </w:rPr>
                              <w:t>Mic dejun și cina</w:t>
                            </w:r>
                            <w:r w:rsidRPr="00585534">
                              <w:rPr>
                                <w:rFonts w:ascii="Cambria" w:hAnsi="Cambria"/>
                                <w:sz w:val="18"/>
                                <w:szCs w:val="18"/>
                              </w:rPr>
                              <w:t xml:space="preserve">  continental (2 mese pe zi - conform programului, în ziua sosirii se asigură cina, în ziua plecării mic dejun), la cină se oferă </w:t>
                            </w:r>
                            <w:r w:rsidRPr="00585534">
                              <w:rPr>
                                <w:rFonts w:ascii="Cambria" w:hAnsi="Cambria"/>
                                <w:b/>
                                <w:sz w:val="18"/>
                                <w:szCs w:val="18"/>
                              </w:rPr>
                              <w:t xml:space="preserve">1 pahar de apă și 1 pahar de vin; </w:t>
                            </w:r>
                            <w:r w:rsidRPr="00585534">
                              <w:rPr>
                                <w:rFonts w:ascii="Cambria" w:hAnsi="Cambria"/>
                                <w:sz w:val="18"/>
                                <w:szCs w:val="18"/>
                              </w:rPr>
                              <w:t>mesele NU vor fi servite in regim bufet, ci meniu prestabilit</w:t>
                            </w:r>
                          </w:p>
                          <w:p w14:paraId="31634151" w14:textId="77777777" w:rsidR="00DB7EC0" w:rsidRPr="00585534" w:rsidRDefault="00DB7EC0" w:rsidP="00022193">
                            <w:pPr>
                              <w:pStyle w:val="bulletscoloanastanga"/>
                              <w:rPr>
                                <w:rFonts w:ascii="Cambria" w:hAnsi="Cambria"/>
                                <w:sz w:val="18"/>
                                <w:szCs w:val="18"/>
                              </w:rPr>
                            </w:pPr>
                            <w:r w:rsidRPr="00585534">
                              <w:rPr>
                                <w:rFonts w:ascii="Cambria" w:hAnsi="Cambria"/>
                                <w:b/>
                                <w:sz w:val="18"/>
                                <w:szCs w:val="18"/>
                              </w:rPr>
                              <w:t>Transfer</w:t>
                            </w:r>
                            <w:r w:rsidRPr="00585534">
                              <w:rPr>
                                <w:rFonts w:ascii="Cambria" w:hAnsi="Cambria"/>
                                <w:sz w:val="18"/>
                                <w:szCs w:val="18"/>
                              </w:rPr>
                              <w:t xml:space="preserve"> aeroport – hotel - aeroport</w:t>
                            </w:r>
                          </w:p>
                          <w:p w14:paraId="47CD7CAB" w14:textId="77777777" w:rsidR="00DB7EC0" w:rsidRPr="00585534" w:rsidRDefault="00673ACE" w:rsidP="00B416D3">
                            <w:pPr>
                              <w:pStyle w:val="bulletscoloanastanga"/>
                              <w:rPr>
                                <w:rFonts w:ascii="Cambria" w:hAnsi="Cambria"/>
                                <w:b/>
                                <w:sz w:val="18"/>
                                <w:szCs w:val="18"/>
                              </w:rPr>
                            </w:pPr>
                            <w:r w:rsidRPr="00585534">
                              <w:rPr>
                                <w:rFonts w:ascii="Cambria" w:hAnsi="Cambria"/>
                                <w:b/>
                                <w:sz w:val="18"/>
                                <w:szCs w:val="18"/>
                              </w:rPr>
                              <w:t>Asistența turistică</w:t>
                            </w:r>
                            <w:r w:rsidR="002B53E5" w:rsidRPr="00585534">
                              <w:rPr>
                                <w:rFonts w:ascii="Cambria" w:hAnsi="Cambria"/>
                                <w:b/>
                                <w:sz w:val="18"/>
                                <w:szCs w:val="18"/>
                              </w:rPr>
                              <w:t xml:space="preserve"> </w:t>
                            </w:r>
                            <w:r w:rsidR="000D550F" w:rsidRPr="00585534">
                              <w:rPr>
                                <w:rFonts w:ascii="Cambria" w:hAnsi="Cambria"/>
                                <w:sz w:val="18"/>
                                <w:szCs w:val="18"/>
                              </w:rPr>
                              <w:t>este asigurată</w:t>
                            </w:r>
                            <w:r w:rsidRPr="00585534">
                              <w:rPr>
                                <w:rFonts w:ascii="Cambria" w:hAnsi="Cambria"/>
                                <w:sz w:val="18"/>
                                <w:szCs w:val="18"/>
                              </w:rPr>
                              <w:t xml:space="preserve"> de reprezentanții din destinație care oferă suport și țin legă</w:t>
                            </w:r>
                            <w:r w:rsidR="00DB7EC0" w:rsidRPr="00585534">
                              <w:rPr>
                                <w:rFonts w:ascii="Cambria" w:hAnsi="Cambria"/>
                                <w:sz w:val="18"/>
                                <w:szCs w:val="18"/>
                              </w:rPr>
                              <w:t xml:space="preserve">tura cu </w:t>
                            </w:r>
                            <w:r w:rsidRPr="00585534">
                              <w:rPr>
                                <w:rFonts w:ascii="Cambria" w:hAnsi="Cambria"/>
                                <w:sz w:val="18"/>
                                <w:szCs w:val="18"/>
                              </w:rPr>
                              <w:t>organizatorul pentru buna desfaș</w:t>
                            </w:r>
                            <w:r w:rsidR="00DB7EC0" w:rsidRPr="00585534">
                              <w:rPr>
                                <w:rFonts w:ascii="Cambria" w:hAnsi="Cambria"/>
                                <w:sz w:val="18"/>
                                <w:szCs w:val="18"/>
                              </w:rPr>
                              <w:t>urare a programului. Serviciul in</w:t>
                            </w:r>
                            <w:r w:rsidRPr="00585534">
                              <w:rPr>
                                <w:rFonts w:ascii="Cambria" w:hAnsi="Cambria"/>
                                <w:sz w:val="18"/>
                                <w:szCs w:val="18"/>
                              </w:rPr>
                              <w:t>clude preluarea de la aeroport și însoțirea turiștilor până la hotel, precum și preluarea de la hotel și însoțirea turiștilor până la aeroport în ziua plecării. De asemenea, asistența oferă</w:t>
                            </w:r>
                            <w:r w:rsidR="00DB7EC0" w:rsidRPr="00585534">
                              <w:rPr>
                                <w:rFonts w:ascii="Cambria" w:hAnsi="Cambria"/>
                                <w:sz w:val="18"/>
                                <w:szCs w:val="18"/>
                              </w:rPr>
                              <w:t xml:space="preserve"> variante pentru excursi</w:t>
                            </w:r>
                            <w:r w:rsidRPr="00585534">
                              <w:rPr>
                                <w:rFonts w:ascii="Cambria" w:hAnsi="Cambria"/>
                                <w:sz w:val="18"/>
                                <w:szCs w:val="18"/>
                              </w:rPr>
                              <w:t>i opționale și acompaniază</w:t>
                            </w:r>
                            <w:r w:rsidR="0054122E" w:rsidRPr="00585534">
                              <w:rPr>
                                <w:rFonts w:ascii="Cambria" w:hAnsi="Cambria"/>
                                <w:sz w:val="18"/>
                                <w:szCs w:val="18"/>
                              </w:rPr>
                              <w:t xml:space="preserve"> turiștii î</w:t>
                            </w:r>
                            <w:r w:rsidRPr="00585534">
                              <w:rPr>
                                <w:rFonts w:ascii="Cambria" w:hAnsi="Cambria"/>
                                <w:sz w:val="18"/>
                                <w:szCs w:val="18"/>
                              </w:rPr>
                              <w:t>n deplasarea că</w:t>
                            </w:r>
                            <w:r w:rsidR="00DB7EC0" w:rsidRPr="00585534">
                              <w:rPr>
                                <w:rFonts w:ascii="Cambria" w:hAnsi="Cambria"/>
                                <w:sz w:val="18"/>
                                <w:szCs w:val="18"/>
                              </w:rPr>
                              <w:t>tre obiectivele turistice.</w:t>
                            </w:r>
                          </w:p>
                          <w:p w14:paraId="31348776" w14:textId="77777777" w:rsidR="00DB7EC0" w:rsidRPr="00585534" w:rsidRDefault="00673ACE" w:rsidP="00022193">
                            <w:pPr>
                              <w:pStyle w:val="bulletscoloanastanga"/>
                              <w:rPr>
                                <w:rFonts w:ascii="Cambria" w:hAnsi="Cambria"/>
                                <w:sz w:val="18"/>
                                <w:szCs w:val="18"/>
                              </w:rPr>
                            </w:pPr>
                            <w:r w:rsidRPr="00585534">
                              <w:rPr>
                                <w:rFonts w:ascii="Cambria" w:hAnsi="Cambria"/>
                                <w:b/>
                                <w:sz w:val="18"/>
                                <w:szCs w:val="18"/>
                              </w:rPr>
                              <w:t>½ zi excursie opț</w:t>
                            </w:r>
                            <w:r w:rsidR="00DB7EC0" w:rsidRPr="00585534">
                              <w:rPr>
                                <w:rFonts w:ascii="Cambria" w:hAnsi="Cambria"/>
                                <w:b/>
                                <w:sz w:val="18"/>
                                <w:szCs w:val="18"/>
                              </w:rPr>
                              <w:t>ional</w:t>
                            </w:r>
                            <w:r w:rsidRPr="00585534">
                              <w:rPr>
                                <w:rFonts w:ascii="Cambria" w:hAnsi="Cambria"/>
                                <w:b/>
                                <w:sz w:val="18"/>
                                <w:szCs w:val="18"/>
                              </w:rPr>
                              <w:t>ă</w:t>
                            </w:r>
                            <w:r w:rsidRPr="00585534">
                              <w:rPr>
                                <w:rFonts w:ascii="Cambria" w:hAnsi="Cambria"/>
                                <w:sz w:val="18"/>
                                <w:szCs w:val="18"/>
                              </w:rPr>
                              <w:t xml:space="preserve"> inclusă</w:t>
                            </w:r>
                            <w:r w:rsidR="00DB7EC0" w:rsidRPr="00585534">
                              <w:rPr>
                                <w:rFonts w:ascii="Cambria" w:hAnsi="Cambria"/>
                                <w:sz w:val="18"/>
                                <w:szCs w:val="18"/>
                              </w:rPr>
                              <w:t xml:space="preserve">, tur panoramic Lisabona </w:t>
                            </w:r>
                          </w:p>
                          <w:p w14:paraId="473D7D74" w14:textId="77777777" w:rsidR="00DB7EC0" w:rsidRPr="00DD3D57" w:rsidRDefault="00DB7EC0" w:rsidP="00D91C6D">
                            <w:pPr>
                              <w:pStyle w:val="bulletscoloanastanga"/>
                              <w:numPr>
                                <w:ilvl w:val="0"/>
                                <w:numId w:val="0"/>
                              </w:numPr>
                              <w:spacing w:line="240" w:lineRule="exact"/>
                              <w:jc w:val="left"/>
                              <w:rPr>
                                <w:rFonts w:ascii="Cambria" w:hAnsi="Cambria"/>
                                <w:szCs w:val="20"/>
                              </w:rPr>
                            </w:pPr>
                          </w:p>
                          <w:p w14:paraId="1D029ED7" w14:textId="77777777" w:rsidR="00DB7EC0" w:rsidRPr="00E37CE6" w:rsidRDefault="000D550F" w:rsidP="008B296A">
                            <w:pPr>
                              <w:pStyle w:val="intertitlucoloanastanga"/>
                              <w:rPr>
                                <w:rFonts w:ascii="Cambria" w:hAnsi="Cambria"/>
                                <w:b/>
                                <w:sz w:val="18"/>
                                <w:szCs w:val="18"/>
                              </w:rPr>
                            </w:pPr>
                            <w:r>
                              <w:rPr>
                                <w:rFonts w:ascii="Cambria" w:hAnsi="Cambria"/>
                                <w:b/>
                                <w:sz w:val="18"/>
                                <w:szCs w:val="18"/>
                              </w:rPr>
                              <w:t>preȚ</w:t>
                            </w:r>
                            <w:r w:rsidR="00DB7EC0" w:rsidRPr="00E37CE6">
                              <w:rPr>
                                <w:rFonts w:ascii="Cambria" w:hAnsi="Cambria"/>
                                <w:b/>
                                <w:sz w:val="18"/>
                                <w:szCs w:val="18"/>
                              </w:rPr>
                              <w:t>ul nu include:</w:t>
                            </w:r>
                          </w:p>
                          <w:p w14:paraId="08944D77" w14:textId="77777777" w:rsidR="00DB7EC0" w:rsidRPr="00E37CE6" w:rsidRDefault="00DB7EC0" w:rsidP="00EB4AC4">
                            <w:pPr>
                              <w:pStyle w:val="bulletscoloanastanga"/>
                              <w:spacing w:line="240" w:lineRule="exact"/>
                              <w:jc w:val="left"/>
                              <w:rPr>
                                <w:rFonts w:ascii="Cambria" w:hAnsi="Cambria"/>
                                <w:b/>
                                <w:noProof/>
                                <w:sz w:val="18"/>
                                <w:szCs w:val="18"/>
                              </w:rPr>
                            </w:pPr>
                            <w:r w:rsidRPr="00E37CE6">
                              <w:rPr>
                                <w:rFonts w:ascii="Cambria" w:hAnsi="Cambria"/>
                                <w:b/>
                                <w:noProof/>
                                <w:sz w:val="18"/>
                                <w:szCs w:val="18"/>
                              </w:rPr>
                              <w:t>Ta</w:t>
                            </w:r>
                            <w:r w:rsidR="000D550F">
                              <w:rPr>
                                <w:rFonts w:ascii="Cambria" w:hAnsi="Cambria"/>
                                <w:b/>
                                <w:noProof/>
                                <w:sz w:val="18"/>
                                <w:szCs w:val="18"/>
                              </w:rPr>
                              <w:t>xe de aeroport 125 euro/persoană</w:t>
                            </w:r>
                          </w:p>
                          <w:p w14:paraId="3C6C79EA" w14:textId="77777777" w:rsidR="00DB7EC0" w:rsidRPr="00E37CE6" w:rsidRDefault="00DB7EC0" w:rsidP="00EB4AC4">
                            <w:pPr>
                              <w:pStyle w:val="bulletscoloanastanga"/>
                              <w:spacing w:line="240" w:lineRule="exact"/>
                              <w:jc w:val="left"/>
                              <w:rPr>
                                <w:rFonts w:ascii="Cambria" w:hAnsi="Cambria"/>
                                <w:noProof/>
                                <w:sz w:val="18"/>
                                <w:szCs w:val="18"/>
                              </w:rPr>
                            </w:pPr>
                            <w:r w:rsidRPr="00E37CE6">
                              <w:rPr>
                                <w:rFonts w:ascii="Cambria" w:hAnsi="Cambria"/>
                                <w:noProof/>
                                <w:sz w:val="18"/>
                                <w:szCs w:val="18"/>
                              </w:rPr>
                              <w:t>Asigurare</w:t>
                            </w:r>
                            <w:r w:rsidR="00673ACE" w:rsidRPr="00E37CE6">
                              <w:rPr>
                                <w:rFonts w:ascii="Cambria" w:hAnsi="Cambria"/>
                                <w:noProof/>
                                <w:sz w:val="18"/>
                                <w:szCs w:val="18"/>
                              </w:rPr>
                              <w:t xml:space="preserve"> medicală de călătorie ș</w:t>
                            </w:r>
                            <w:r w:rsidRPr="00E37CE6">
                              <w:rPr>
                                <w:rFonts w:ascii="Cambria" w:hAnsi="Cambria"/>
                                <w:noProof/>
                                <w:sz w:val="18"/>
                                <w:szCs w:val="18"/>
                              </w:rPr>
                              <w:t>i asigurarea storno</w:t>
                            </w:r>
                          </w:p>
                          <w:p w14:paraId="288DDBE1" w14:textId="77777777" w:rsidR="00DB7EC0" w:rsidRPr="00E37CE6" w:rsidRDefault="00673ACE" w:rsidP="00EB4AC4">
                            <w:pPr>
                              <w:pStyle w:val="bulletscoloanastanga"/>
                              <w:spacing w:line="240" w:lineRule="exact"/>
                              <w:jc w:val="left"/>
                              <w:rPr>
                                <w:rFonts w:ascii="Cambria" w:hAnsi="Cambria"/>
                                <w:noProof/>
                                <w:sz w:val="18"/>
                                <w:szCs w:val="18"/>
                              </w:rPr>
                            </w:pPr>
                            <w:r w:rsidRPr="00E37CE6">
                              <w:rPr>
                                <w:rFonts w:ascii="Cambria" w:hAnsi="Cambria"/>
                                <w:noProof/>
                                <w:sz w:val="18"/>
                                <w:szCs w:val="18"/>
                              </w:rPr>
                              <w:t>Taxa de stațiune (se va plă</w:t>
                            </w:r>
                            <w:r w:rsidR="00DB7EC0" w:rsidRPr="00E37CE6">
                              <w:rPr>
                                <w:rFonts w:ascii="Cambria" w:hAnsi="Cambria"/>
                                <w:noProof/>
                                <w:sz w:val="18"/>
                                <w:szCs w:val="18"/>
                              </w:rPr>
                              <w:t>ti la hotel, 1-3 euro/ pers/zi)</w:t>
                            </w:r>
                          </w:p>
                          <w:p w14:paraId="6539005B" w14:textId="77777777" w:rsidR="00DB7EC0" w:rsidRPr="00E37CE6" w:rsidRDefault="00DB7EC0" w:rsidP="00EB4AC4">
                            <w:pPr>
                              <w:pStyle w:val="bulletscoloanastanga"/>
                              <w:spacing w:line="240" w:lineRule="exact"/>
                              <w:jc w:val="left"/>
                              <w:rPr>
                                <w:rFonts w:ascii="Cambria" w:hAnsi="Cambria"/>
                                <w:noProof/>
                                <w:sz w:val="18"/>
                                <w:szCs w:val="20"/>
                              </w:rPr>
                            </w:pPr>
                            <w:r w:rsidRPr="00E37CE6">
                              <w:rPr>
                                <w:rFonts w:ascii="Cambria" w:hAnsi="Cambria"/>
                                <w:noProof/>
                                <w:sz w:val="18"/>
                                <w:szCs w:val="20"/>
                              </w:rPr>
                              <w:t>M</w:t>
                            </w:r>
                            <w:r w:rsidR="00673ACE" w:rsidRPr="00E37CE6">
                              <w:rPr>
                                <w:rFonts w:ascii="Cambria" w:hAnsi="Cambria"/>
                                <w:noProof/>
                                <w:sz w:val="18"/>
                                <w:szCs w:val="20"/>
                              </w:rPr>
                              <w:t>esele de prâ</w:t>
                            </w:r>
                            <w:r w:rsidRPr="00E37CE6">
                              <w:rPr>
                                <w:rFonts w:ascii="Cambria" w:hAnsi="Cambria"/>
                                <w:noProof/>
                                <w:sz w:val="18"/>
                                <w:szCs w:val="20"/>
                              </w:rPr>
                              <w:t>nz</w:t>
                            </w:r>
                          </w:p>
                          <w:p w14:paraId="56CF970C" w14:textId="77777777" w:rsidR="00DB7EC0" w:rsidRPr="00AA7141" w:rsidRDefault="00673ACE" w:rsidP="00AA7141">
                            <w:pPr>
                              <w:pStyle w:val="bulletscoloanastanga"/>
                              <w:spacing w:line="240" w:lineRule="exact"/>
                              <w:jc w:val="left"/>
                              <w:rPr>
                                <w:rFonts w:ascii="Cambria" w:hAnsi="Cambria"/>
                                <w:noProof/>
                                <w:sz w:val="18"/>
                                <w:szCs w:val="20"/>
                              </w:rPr>
                            </w:pPr>
                            <w:r w:rsidRPr="00E37CE6">
                              <w:rPr>
                                <w:rFonts w:ascii="Cambria" w:hAnsi="Cambria"/>
                                <w:noProof/>
                                <w:sz w:val="18"/>
                                <w:szCs w:val="20"/>
                              </w:rPr>
                              <w:t>Intră</w:t>
                            </w:r>
                            <w:r w:rsidR="00DB7EC0" w:rsidRPr="00E37CE6">
                              <w:rPr>
                                <w:rFonts w:ascii="Cambria" w:hAnsi="Cambria"/>
                                <w:noProof/>
                                <w:sz w:val="18"/>
                                <w:szCs w:val="20"/>
                              </w:rPr>
                              <w:t xml:space="preserve">rile la obiectivele turistice </w:t>
                            </w:r>
                            <w:r w:rsidRPr="00E37CE6">
                              <w:rPr>
                                <w:rFonts w:ascii="Cambria" w:hAnsi="Cambria"/>
                                <w:noProof/>
                                <w:sz w:val="18"/>
                                <w:szCs w:val="20"/>
                              </w:rPr>
                              <w:t>din program și alte taxe ș</w:t>
                            </w:r>
                            <w:r w:rsidR="00DB7EC0" w:rsidRPr="00E37CE6">
                              <w:rPr>
                                <w:rFonts w:ascii="Cambria" w:hAnsi="Cambria"/>
                                <w:noProof/>
                                <w:sz w:val="18"/>
                                <w:szCs w:val="20"/>
                              </w:rPr>
                              <w:t>i cheltuieli personale</w:t>
                            </w:r>
                            <w:r w:rsidR="007E33F1" w:rsidRPr="00AA7141">
                              <w:rPr>
                                <w:rFonts w:ascii="Cambria" w:hAnsi="Cambria"/>
                                <w:sz w:val="14"/>
                                <w:szCs w:val="14"/>
                              </w:rPr>
                              <w:t>.</w:t>
                            </w:r>
                          </w:p>
                          <w:p w14:paraId="74E28817" w14:textId="77777777" w:rsidR="00DB7EC0" w:rsidRPr="00E37CE6" w:rsidRDefault="00DB7EC0" w:rsidP="005753A6">
                            <w:pPr>
                              <w:pStyle w:val="bulletscoloanastanga"/>
                              <w:numPr>
                                <w:ilvl w:val="0"/>
                                <w:numId w:val="0"/>
                              </w:numPr>
                              <w:spacing w:line="240" w:lineRule="exact"/>
                              <w:jc w:val="left"/>
                              <w:rPr>
                                <w:rFonts w:ascii="Cambria" w:hAnsi="Cambria"/>
                                <w:noProof/>
                                <w:sz w:val="18"/>
                                <w:szCs w:val="18"/>
                              </w:rPr>
                            </w:pPr>
                          </w:p>
                          <w:p w14:paraId="318BC74D" w14:textId="77777777" w:rsidR="00DB7EC0" w:rsidRPr="00E37CE6" w:rsidRDefault="000D550F" w:rsidP="00C868C9">
                            <w:pPr>
                              <w:pStyle w:val="intertitlucoloanastanga"/>
                              <w:rPr>
                                <w:rFonts w:ascii="Cambria" w:hAnsi="Cambria"/>
                                <w:b/>
                                <w:sz w:val="16"/>
                                <w:szCs w:val="18"/>
                              </w:rPr>
                            </w:pPr>
                            <w:r>
                              <w:rPr>
                                <w:rFonts w:ascii="Cambria" w:hAnsi="Cambria"/>
                                <w:b/>
                                <w:sz w:val="16"/>
                                <w:szCs w:val="18"/>
                              </w:rPr>
                              <w:t>CONDIȚ</w:t>
                            </w:r>
                            <w:r w:rsidR="00673ACE" w:rsidRPr="00E37CE6">
                              <w:rPr>
                                <w:rFonts w:ascii="Cambria" w:hAnsi="Cambria"/>
                                <w:b/>
                                <w:sz w:val="16"/>
                                <w:szCs w:val="18"/>
                              </w:rPr>
                              <w:t>II DE Î</w:t>
                            </w:r>
                            <w:r w:rsidR="00DB7EC0" w:rsidRPr="00E37CE6">
                              <w:rPr>
                                <w:rFonts w:ascii="Cambria" w:hAnsi="Cambria"/>
                                <w:b/>
                                <w:sz w:val="16"/>
                                <w:szCs w:val="18"/>
                              </w:rPr>
                              <w:t>NSCRIERE</w:t>
                            </w:r>
                          </w:p>
                          <w:p w14:paraId="5A69B302" w14:textId="60167E3F" w:rsidR="00DB7EC0" w:rsidRPr="00E37CE6" w:rsidRDefault="00673ACE" w:rsidP="00203B8F">
                            <w:pPr>
                              <w:pStyle w:val="bulletscoloanastanga"/>
                              <w:rPr>
                                <w:rFonts w:ascii="Cambria" w:hAnsi="Cambria"/>
                                <w:b/>
                                <w:sz w:val="16"/>
                                <w:szCs w:val="18"/>
                              </w:rPr>
                            </w:pPr>
                            <w:r w:rsidRPr="00E37CE6">
                              <w:rPr>
                                <w:rFonts w:ascii="Cambria" w:hAnsi="Cambria"/>
                                <w:b/>
                                <w:sz w:val="16"/>
                                <w:szCs w:val="18"/>
                              </w:rPr>
                              <w:t xml:space="preserve">Avansul la înscriere </w:t>
                            </w:r>
                            <w:r w:rsidR="00A53821">
                              <w:rPr>
                                <w:rFonts w:ascii="Cambria" w:hAnsi="Cambria"/>
                                <w:b/>
                                <w:sz w:val="16"/>
                                <w:szCs w:val="18"/>
                              </w:rPr>
                              <w:t>este</w:t>
                            </w:r>
                            <w:r w:rsidRPr="00E37CE6">
                              <w:rPr>
                                <w:rFonts w:ascii="Cambria" w:hAnsi="Cambria"/>
                                <w:b/>
                                <w:sz w:val="16"/>
                                <w:szCs w:val="18"/>
                              </w:rPr>
                              <w:t xml:space="preserve"> de </w:t>
                            </w:r>
                            <w:r w:rsidR="00A53821">
                              <w:rPr>
                                <w:rFonts w:ascii="Cambria" w:hAnsi="Cambria"/>
                                <w:b/>
                                <w:sz w:val="16"/>
                                <w:szCs w:val="18"/>
                              </w:rPr>
                              <w:t>25%</w:t>
                            </w:r>
                            <w:r w:rsidRPr="00E37CE6">
                              <w:rPr>
                                <w:rFonts w:ascii="Cambria" w:hAnsi="Cambria"/>
                                <w:b/>
                                <w:sz w:val="16"/>
                                <w:szCs w:val="18"/>
                              </w:rPr>
                              <w:t xml:space="preserve"> /persoană</w:t>
                            </w:r>
                            <w:r w:rsidR="00DB7EC0" w:rsidRPr="00E37CE6">
                              <w:rPr>
                                <w:rFonts w:ascii="Cambria" w:hAnsi="Cambria"/>
                                <w:b/>
                                <w:sz w:val="16"/>
                                <w:szCs w:val="18"/>
                              </w:rPr>
                              <w:t xml:space="preserve">. </w:t>
                            </w:r>
                            <w:r w:rsidRPr="00E37CE6">
                              <w:rPr>
                                <w:rFonts w:ascii="Cambria" w:hAnsi="Cambria"/>
                                <w:sz w:val="16"/>
                                <w:szCs w:val="18"/>
                              </w:rPr>
                              <w:t>Diferența de până</w:t>
                            </w:r>
                            <w:r w:rsidR="00DB7EC0" w:rsidRPr="00E37CE6">
                              <w:rPr>
                                <w:rFonts w:ascii="Cambria" w:hAnsi="Cambria"/>
                                <w:sz w:val="16"/>
                                <w:szCs w:val="18"/>
                              </w:rPr>
                              <w:t xml:space="preserve"> la 50% din valoarea pachetului va fi achit</w:t>
                            </w:r>
                            <w:r w:rsidRPr="00E37CE6">
                              <w:rPr>
                                <w:rFonts w:ascii="Cambria" w:hAnsi="Cambria"/>
                                <w:sz w:val="16"/>
                                <w:szCs w:val="18"/>
                              </w:rPr>
                              <w:t>ată cu</w:t>
                            </w:r>
                            <w:r w:rsidR="00DB7EC0" w:rsidRPr="00E37CE6">
                              <w:rPr>
                                <w:rFonts w:ascii="Cambria" w:hAnsi="Cambria"/>
                                <w:sz w:val="16"/>
                                <w:szCs w:val="18"/>
                              </w:rPr>
                              <w:t xml:space="preserve"> maxim </w:t>
                            </w:r>
                            <w:r w:rsidRPr="00E37CE6">
                              <w:rPr>
                                <w:rFonts w:ascii="Cambria" w:hAnsi="Cambria"/>
                                <w:sz w:val="16"/>
                                <w:szCs w:val="18"/>
                              </w:rPr>
                              <w:t>până la două luni înainte de plecare. Ultima plată trebuie făcută cu maxim o lună înainte de data plecă</w:t>
                            </w:r>
                            <w:r w:rsidR="00DB7EC0" w:rsidRPr="00E37CE6">
                              <w:rPr>
                                <w:rFonts w:ascii="Cambria" w:hAnsi="Cambria"/>
                                <w:sz w:val="16"/>
                                <w:szCs w:val="18"/>
                              </w:rPr>
                              <w:t>rii.</w:t>
                            </w:r>
                          </w:p>
                          <w:p w14:paraId="24052BFE" w14:textId="77777777" w:rsidR="00DB7EC0" w:rsidRPr="00353248" w:rsidRDefault="00673ACE" w:rsidP="00C20DC9">
                            <w:pPr>
                              <w:pStyle w:val="bulletscoloanastanga"/>
                              <w:jc w:val="left"/>
                              <w:rPr>
                                <w:rFonts w:ascii="Cambria" w:hAnsi="Cambria"/>
                                <w:b/>
                                <w:color w:val="FF0000"/>
                                <w:sz w:val="16"/>
                                <w:szCs w:val="18"/>
                              </w:rPr>
                            </w:pPr>
                            <w:r w:rsidRPr="00353248">
                              <w:rPr>
                                <w:rFonts w:ascii="Cambria" w:hAnsi="Cambria"/>
                                <w:b/>
                                <w:color w:val="FF0000"/>
                                <w:sz w:val="16"/>
                                <w:szCs w:val="18"/>
                              </w:rPr>
                              <w:t>Nu se acceptă</w:t>
                            </w:r>
                            <w:r w:rsidR="00DB7EC0" w:rsidRPr="00353248">
                              <w:rPr>
                                <w:rFonts w:ascii="Cambria" w:hAnsi="Cambria"/>
                                <w:b/>
                                <w:color w:val="FF0000"/>
                                <w:sz w:val="16"/>
                                <w:szCs w:val="18"/>
                              </w:rPr>
                              <w:t xml:space="preserve"> partaj.</w:t>
                            </w:r>
                          </w:p>
                          <w:p w14:paraId="7575880F" w14:textId="77777777" w:rsidR="00885750" w:rsidRPr="00E37CE6" w:rsidRDefault="00701AEE" w:rsidP="00C20DC9">
                            <w:pPr>
                              <w:pStyle w:val="bulletscoloanastanga"/>
                              <w:jc w:val="left"/>
                              <w:rPr>
                                <w:rFonts w:ascii="Cambria" w:hAnsi="Cambria"/>
                                <w:b/>
                                <w:sz w:val="16"/>
                                <w:szCs w:val="18"/>
                              </w:rPr>
                            </w:pPr>
                            <w:r w:rsidRPr="00E37CE6">
                              <w:rPr>
                                <w:rFonts w:ascii="Cambria" w:hAnsi="Cambria"/>
                                <w:b/>
                                <w:sz w:val="16"/>
                                <w:szCs w:val="18"/>
                              </w:rPr>
                              <w:t>Nu se oferă</w:t>
                            </w:r>
                            <w:r w:rsidR="00885750" w:rsidRPr="00E37CE6">
                              <w:rPr>
                                <w:rFonts w:ascii="Cambria" w:hAnsi="Cambria"/>
                                <w:b/>
                                <w:sz w:val="16"/>
                                <w:szCs w:val="18"/>
                              </w:rPr>
                              <w:t xml:space="preserve"> doar serviciile la sol, doar pachetul integral de servicii.</w:t>
                            </w:r>
                          </w:p>
                          <w:p w14:paraId="38F1B105" w14:textId="77777777" w:rsidR="00DB7EC0" w:rsidRPr="00E37CE6" w:rsidRDefault="00DB7EC0" w:rsidP="00C868C9">
                            <w:pPr>
                              <w:pStyle w:val="bulletscoloanastanga"/>
                              <w:rPr>
                                <w:rFonts w:ascii="Cambria" w:hAnsi="Cambria"/>
                                <w:sz w:val="16"/>
                                <w:szCs w:val="18"/>
                              </w:rPr>
                            </w:pPr>
                            <w:r w:rsidRPr="00E37CE6">
                              <w:rPr>
                                <w:rFonts w:ascii="Cambria" w:hAnsi="Cambria"/>
                                <w:noProof/>
                                <w:sz w:val="16"/>
                                <w:szCs w:val="18"/>
                              </w:rPr>
                              <w:t>Grupul minim pentru a se organiza excursiile</w:t>
                            </w:r>
                            <w:r w:rsidR="00701AEE" w:rsidRPr="00E37CE6">
                              <w:rPr>
                                <w:rFonts w:ascii="Cambria" w:hAnsi="Cambria"/>
                                <w:noProof/>
                                <w:sz w:val="16"/>
                                <w:szCs w:val="18"/>
                              </w:rPr>
                              <w:t xml:space="preserve"> opț</w:t>
                            </w:r>
                            <w:r w:rsidRPr="00E37CE6">
                              <w:rPr>
                                <w:rFonts w:ascii="Cambria" w:hAnsi="Cambria"/>
                                <w:noProof/>
                                <w:sz w:val="16"/>
                                <w:szCs w:val="18"/>
                              </w:rPr>
                              <w:t>ionale este de 20 persoane.</w:t>
                            </w:r>
                          </w:p>
                          <w:p w14:paraId="2B20D32D" w14:textId="77777777" w:rsidR="00DB7EC0" w:rsidRPr="00E37CE6" w:rsidRDefault="00701AEE" w:rsidP="00C868C9">
                            <w:pPr>
                              <w:pStyle w:val="bulletscoloanastanga"/>
                              <w:rPr>
                                <w:rFonts w:ascii="Cambria" w:hAnsi="Cambria"/>
                                <w:b/>
                                <w:sz w:val="16"/>
                                <w:szCs w:val="18"/>
                              </w:rPr>
                            </w:pPr>
                            <w:r w:rsidRPr="00E37CE6">
                              <w:rPr>
                                <w:rFonts w:ascii="Cambria" w:hAnsi="Cambria"/>
                                <w:noProof/>
                                <w:sz w:val="16"/>
                                <w:szCs w:val="18"/>
                              </w:rPr>
                              <w:t>Excursiile opționale gratuite se organizează, în general, în prima sau î</w:t>
                            </w:r>
                            <w:r w:rsidR="00DB7EC0" w:rsidRPr="00E37CE6">
                              <w:rPr>
                                <w:rFonts w:ascii="Cambria" w:hAnsi="Cambria"/>
                                <w:noProof/>
                                <w:sz w:val="16"/>
                                <w:szCs w:val="18"/>
                              </w:rPr>
                              <w:t>n ultima zi, dupa preluarea de l</w:t>
                            </w:r>
                            <w:r w:rsidRPr="00E37CE6">
                              <w:rPr>
                                <w:rFonts w:ascii="Cambria" w:hAnsi="Cambria"/>
                                <w:noProof/>
                                <w:sz w:val="16"/>
                                <w:szCs w:val="18"/>
                              </w:rPr>
                              <w:t>a aeroport sau de la hotel; dacă orarul de zbor nu permite, într-o altă</w:t>
                            </w:r>
                            <w:r w:rsidR="00DB7EC0" w:rsidRPr="00E37CE6">
                              <w:rPr>
                                <w:rFonts w:ascii="Cambria" w:hAnsi="Cambria"/>
                                <w:noProof/>
                                <w:sz w:val="16"/>
                                <w:szCs w:val="18"/>
                              </w:rPr>
                              <w:t xml:space="preserve"> zi din sejur.</w:t>
                            </w:r>
                          </w:p>
                          <w:p w14:paraId="25522E54" w14:textId="77777777" w:rsidR="00DB7EC0" w:rsidRPr="00D8294D" w:rsidRDefault="00701AEE" w:rsidP="00D8294D">
                            <w:pPr>
                              <w:pStyle w:val="bulletscoloanastanga"/>
                              <w:rPr>
                                <w:rFonts w:ascii="Cambria" w:hAnsi="Cambria"/>
                                <w:noProof/>
                                <w:sz w:val="16"/>
                                <w:szCs w:val="18"/>
                              </w:rPr>
                            </w:pPr>
                            <w:r w:rsidRPr="00E37CE6">
                              <w:rPr>
                                <w:rFonts w:ascii="Cambria" w:hAnsi="Cambria"/>
                                <w:noProof/>
                                <w:sz w:val="16"/>
                                <w:szCs w:val="18"/>
                              </w:rPr>
                              <w:t>Persoanele care nu au însoț</w:t>
                            </w:r>
                            <w:r w:rsidR="00DB7EC0" w:rsidRPr="00E37CE6">
                              <w:rPr>
                                <w:rFonts w:ascii="Cambria" w:hAnsi="Cambria"/>
                                <w:noProof/>
                                <w:sz w:val="16"/>
                                <w:szCs w:val="18"/>
                              </w:rPr>
                              <w:t>itor c</w:t>
                            </w:r>
                            <w:r w:rsidRPr="00E37CE6">
                              <w:rPr>
                                <w:rFonts w:ascii="Cambria" w:hAnsi="Cambria"/>
                                <w:noProof/>
                                <w:sz w:val="16"/>
                                <w:szCs w:val="18"/>
                              </w:rPr>
                              <w:t>u vârsta peste 55 ani plă</w:t>
                            </w:r>
                            <w:r w:rsidR="00DB7EC0" w:rsidRPr="00E37CE6">
                              <w:rPr>
                                <w:rFonts w:ascii="Cambria" w:hAnsi="Cambria"/>
                                <w:noProof/>
                                <w:sz w:val="16"/>
                                <w:szCs w:val="18"/>
                              </w:rPr>
                              <w:t>tes</w:t>
                            </w:r>
                            <w:r w:rsidRPr="00E37CE6">
                              <w:rPr>
                                <w:rFonts w:ascii="Cambria" w:hAnsi="Cambria"/>
                                <w:noProof/>
                                <w:sz w:val="16"/>
                                <w:szCs w:val="18"/>
                              </w:rPr>
                              <w:t>c supliment 50 euro/sejur 7 nopț</w:t>
                            </w:r>
                            <w:r w:rsidR="00DB7EC0" w:rsidRPr="00E37CE6">
                              <w:rPr>
                                <w:rFonts w:ascii="Cambria" w:hAnsi="Cambria"/>
                                <w:noProof/>
                                <w:sz w:val="16"/>
                                <w:szCs w:val="18"/>
                              </w:rPr>
                              <w:t>i</w:t>
                            </w:r>
                            <w:r w:rsidR="00DB7EC0" w:rsidRPr="00D8294D">
                              <w:rPr>
                                <w:rFonts w:ascii="Cambria" w:hAnsi="Cambria"/>
                                <w:noProof/>
                                <w:sz w:val="16"/>
                                <w:szCs w:val="18"/>
                              </w:rPr>
                              <w:t xml:space="preserve">. </w:t>
                            </w:r>
                          </w:p>
                          <w:p w14:paraId="5CC82335" w14:textId="77777777" w:rsidR="00DB7EC0" w:rsidRPr="00E37CE6" w:rsidRDefault="00DB7EC0" w:rsidP="00C868C9">
                            <w:pPr>
                              <w:pStyle w:val="intertitlucoloanastanga"/>
                              <w:rPr>
                                <w:rFonts w:ascii="Cambria" w:hAnsi="Cambria"/>
                                <w:b/>
                                <w:noProof/>
                                <w:sz w:val="16"/>
                                <w:szCs w:val="18"/>
                              </w:rPr>
                            </w:pPr>
                            <w:r w:rsidRPr="00E37CE6">
                              <w:rPr>
                                <w:rFonts w:ascii="Cambria" w:hAnsi="Cambria"/>
                                <w:b/>
                                <w:noProof/>
                                <w:sz w:val="16"/>
                                <w:szCs w:val="18"/>
                              </w:rPr>
                              <w:t xml:space="preserve">BONUS! </w:t>
                            </w:r>
                          </w:p>
                          <w:p w14:paraId="04FB882B" w14:textId="77777777" w:rsidR="00DB7EC0" w:rsidRPr="00E37CE6" w:rsidRDefault="00DB7EC0" w:rsidP="000439B2">
                            <w:pPr>
                              <w:pStyle w:val="bulletscoloanastanga"/>
                              <w:numPr>
                                <w:ilvl w:val="0"/>
                                <w:numId w:val="0"/>
                              </w:numPr>
                              <w:rPr>
                                <w:rFonts w:ascii="Cambria" w:hAnsi="Cambria"/>
                                <w:noProof/>
                                <w:sz w:val="16"/>
                                <w:szCs w:val="18"/>
                                <w:u w:val="single"/>
                              </w:rPr>
                            </w:pPr>
                            <w:r w:rsidRPr="00E37CE6">
                              <w:rPr>
                                <w:rFonts w:ascii="Cambria" w:hAnsi="Cambria"/>
                                <w:noProof/>
                                <w:sz w:val="16"/>
                                <w:szCs w:val="18"/>
                                <w:u w:val="single"/>
                              </w:rPr>
                              <w:t>Pentru posesorii de Senior Voyage Club Card nu se percepe acest supliment.</w:t>
                            </w:r>
                          </w:p>
                          <w:p w14:paraId="40A379EA" w14:textId="77777777" w:rsidR="00DB7EC0" w:rsidRPr="00E37CE6" w:rsidRDefault="00DB7EC0" w:rsidP="00C868C9">
                            <w:pPr>
                              <w:pStyle w:val="bulletscoloanastanga"/>
                              <w:numPr>
                                <w:ilvl w:val="0"/>
                                <w:numId w:val="0"/>
                              </w:numPr>
                              <w:spacing w:line="240" w:lineRule="exact"/>
                              <w:ind w:left="170" w:hanging="170"/>
                              <w:jc w:val="left"/>
                              <w:rPr>
                                <w:rFonts w:ascii="Cambria" w:hAnsi="Cambria"/>
                                <w:noProof/>
                                <w:sz w:val="18"/>
                                <w:szCs w:val="18"/>
                              </w:rPr>
                            </w:pPr>
                          </w:p>
                          <w:p w14:paraId="5A88EADC" w14:textId="77777777" w:rsidR="00DB7EC0" w:rsidRPr="00E37CE6" w:rsidRDefault="00DB7EC0" w:rsidP="00C868C9">
                            <w:pPr>
                              <w:pStyle w:val="intertitlucoloanastanga"/>
                              <w:rPr>
                                <w:rFonts w:ascii="Cambria" w:hAnsi="Cambria"/>
                                <w:b/>
                                <w:sz w:val="18"/>
                              </w:rPr>
                            </w:pPr>
                            <w:r w:rsidRPr="00E37CE6">
                              <w:rPr>
                                <w:rFonts w:ascii="Cambria" w:hAnsi="Cambria"/>
                                <w:b/>
                                <w:sz w:val="18"/>
                              </w:rPr>
                              <w:t>reduceri &amp; suplimente</w:t>
                            </w:r>
                          </w:p>
                          <w:p w14:paraId="51A6E67E" w14:textId="77777777" w:rsidR="00DB7EC0" w:rsidRPr="00E37CE6" w:rsidRDefault="00701AEE" w:rsidP="00C868C9">
                            <w:pPr>
                              <w:pStyle w:val="bulletscoloanastanga"/>
                              <w:jc w:val="left"/>
                              <w:rPr>
                                <w:rFonts w:ascii="Cambria" w:hAnsi="Cambria"/>
                                <w:sz w:val="18"/>
                              </w:rPr>
                            </w:pPr>
                            <w:r w:rsidRPr="00E37CE6">
                              <w:rPr>
                                <w:rFonts w:ascii="Cambria" w:hAnsi="Cambria"/>
                                <w:sz w:val="18"/>
                              </w:rPr>
                              <w:t>Supliment cameră</w:t>
                            </w:r>
                            <w:r w:rsidR="00D60D09" w:rsidRPr="00E37CE6">
                              <w:rPr>
                                <w:rFonts w:ascii="Cambria" w:hAnsi="Cambria"/>
                                <w:sz w:val="18"/>
                              </w:rPr>
                              <w:t xml:space="preserve"> single:  27</w:t>
                            </w:r>
                            <w:r w:rsidRPr="00E37CE6">
                              <w:rPr>
                                <w:rFonts w:ascii="Cambria" w:hAnsi="Cambria"/>
                                <w:sz w:val="18"/>
                              </w:rPr>
                              <w:t>0 euro/sejur (numă</w:t>
                            </w:r>
                            <w:r w:rsidR="00DB7EC0" w:rsidRPr="00E37CE6">
                              <w:rPr>
                                <w:rFonts w:ascii="Cambria" w:hAnsi="Cambria"/>
                                <w:sz w:val="18"/>
                              </w:rPr>
                              <w:t>r camere limitat).</w:t>
                            </w:r>
                          </w:p>
                          <w:p w14:paraId="0AE5512F" w14:textId="77777777" w:rsidR="00496660" w:rsidRPr="00496660" w:rsidRDefault="00701AEE" w:rsidP="00496660">
                            <w:pPr>
                              <w:pStyle w:val="bulletscoloanastanga"/>
                              <w:jc w:val="left"/>
                              <w:rPr>
                                <w:rFonts w:ascii="Cambria" w:hAnsi="Cambria"/>
                                <w:sz w:val="18"/>
                              </w:rPr>
                            </w:pPr>
                            <w:r w:rsidRPr="00E37CE6">
                              <w:rPr>
                                <w:rFonts w:ascii="Cambria" w:hAnsi="Cambria"/>
                                <w:sz w:val="18"/>
                              </w:rPr>
                              <w:t>Persoanele cu vârsta sub 55 ani care nu au însoțitor peste 55 ani plă</w:t>
                            </w:r>
                            <w:r w:rsidR="00496660">
                              <w:rPr>
                                <w:rFonts w:ascii="Cambria" w:hAnsi="Cambria"/>
                                <w:sz w:val="18"/>
                              </w:rPr>
                              <w:t>tesc supliment 50 euro/sejur 7 nopti.</w:t>
                            </w:r>
                          </w:p>
                          <w:p w14:paraId="1A6830A6" w14:textId="77777777" w:rsidR="00DB7EC0" w:rsidRDefault="00BE30C5" w:rsidP="00E37CE6">
                            <w:pPr>
                              <w:pStyle w:val="bulletscoloanastanga"/>
                              <w:rPr>
                                <w:rFonts w:ascii="Cambria" w:hAnsi="Cambria"/>
                                <w:sz w:val="18"/>
                              </w:rPr>
                            </w:pPr>
                            <w:r w:rsidRPr="00E37CE6">
                              <w:rPr>
                                <w:rFonts w:ascii="Cambria" w:hAnsi="Cambria"/>
                                <w:b/>
                                <w:sz w:val="18"/>
                              </w:rPr>
                              <w:t>Reducere 5%</w:t>
                            </w:r>
                            <w:r w:rsidR="00701AEE" w:rsidRPr="00E37CE6">
                              <w:rPr>
                                <w:rFonts w:ascii="Cambria" w:hAnsi="Cambria"/>
                                <w:sz w:val="18"/>
                              </w:rPr>
                              <w:t xml:space="preserve"> la achiziț</w:t>
                            </w:r>
                            <w:r w:rsidRPr="00E37CE6">
                              <w:rPr>
                                <w:rFonts w:ascii="Cambria" w:hAnsi="Cambria"/>
                                <w:sz w:val="18"/>
                              </w:rPr>
                              <w:t xml:space="preserve">ionarea a </w:t>
                            </w:r>
                            <w:r w:rsidR="00701AEE" w:rsidRPr="00E37CE6">
                              <w:rPr>
                                <w:rFonts w:ascii="Cambria" w:hAnsi="Cambria"/>
                                <w:sz w:val="18"/>
                              </w:rPr>
                              <w:t>trei excursii opț</w:t>
                            </w:r>
                            <w:r w:rsidR="0093021D" w:rsidRPr="00E37CE6">
                              <w:rPr>
                                <w:rFonts w:ascii="Cambria" w:hAnsi="Cambria"/>
                                <w:sz w:val="18"/>
                              </w:rPr>
                              <w:t xml:space="preserve">ionale cumulat </w:t>
                            </w:r>
                            <w:r w:rsidRPr="00E37CE6">
                              <w:rPr>
                                <w:rFonts w:ascii="Cambria" w:hAnsi="Cambria"/>
                                <w:sz w:val="18"/>
                              </w:rPr>
                              <w:t xml:space="preserve">pentru cei care nu sunt posesori de </w:t>
                            </w:r>
                            <w:r w:rsidR="0093021D" w:rsidRPr="00E37CE6">
                              <w:rPr>
                                <w:rFonts w:ascii="Cambria" w:hAnsi="Cambria"/>
                                <w:sz w:val="18"/>
                              </w:rPr>
                              <w:t>Senior Voyage  Club Card</w:t>
                            </w:r>
                          </w:p>
                          <w:p w14:paraId="2A1F091A" w14:textId="77777777" w:rsidR="00AA7141" w:rsidRPr="00E37CE6" w:rsidRDefault="00AA7141" w:rsidP="002E2B18">
                            <w:pPr>
                              <w:pStyle w:val="bulletscoloanastanga"/>
                              <w:numPr>
                                <w:ilvl w:val="0"/>
                                <w:numId w:val="0"/>
                              </w:numPr>
                              <w:rPr>
                                <w:rFonts w:ascii="Cambria" w:hAnsi="Cambria"/>
                                <w:sz w:val="18"/>
                              </w:rPr>
                            </w:pPr>
                          </w:p>
                          <w:p w14:paraId="03ACF826" w14:textId="77777777" w:rsidR="00DB7EC0" w:rsidRPr="00E37CE6" w:rsidRDefault="00DB7EC0" w:rsidP="00BF26AD">
                            <w:pPr>
                              <w:pStyle w:val="intertitlucoloanastanga"/>
                              <w:rPr>
                                <w:rFonts w:ascii="Cambria" w:hAnsi="Cambria"/>
                                <w:b/>
                                <w:sz w:val="16"/>
                                <w:szCs w:val="18"/>
                                <w:u w:val="single"/>
                              </w:rPr>
                            </w:pPr>
                            <w:r w:rsidRPr="00E37CE6">
                              <w:rPr>
                                <w:rFonts w:ascii="Cambria" w:hAnsi="Cambria"/>
                                <w:b/>
                                <w:sz w:val="16"/>
                                <w:szCs w:val="18"/>
                                <w:u w:val="single"/>
                              </w:rPr>
                              <w:t>BOnusuri pentru posesorii de senior voyage club card</w:t>
                            </w:r>
                          </w:p>
                          <w:p w14:paraId="1DB88B25" w14:textId="77777777" w:rsidR="00DB7EC0" w:rsidRPr="00CB2D64" w:rsidRDefault="00DB7EC0" w:rsidP="00BF26AD">
                            <w:pPr>
                              <w:pStyle w:val="bulletscoloanastanga"/>
                              <w:rPr>
                                <w:rFonts w:ascii="Cambria" w:hAnsi="Cambria"/>
                                <w:sz w:val="18"/>
                                <w:szCs w:val="18"/>
                              </w:rPr>
                            </w:pPr>
                            <w:r w:rsidRPr="00B65D86">
                              <w:rPr>
                                <w:rFonts w:ascii="Cambria" w:hAnsi="Cambria"/>
                                <w:b/>
                                <w:sz w:val="18"/>
                                <w:szCs w:val="18"/>
                              </w:rPr>
                              <w:t xml:space="preserve">½ zi excursie </w:t>
                            </w:r>
                            <w:r w:rsidR="00701AEE">
                              <w:rPr>
                                <w:rFonts w:ascii="Cambria" w:hAnsi="Cambria"/>
                                <w:b/>
                                <w:sz w:val="18"/>
                                <w:szCs w:val="18"/>
                              </w:rPr>
                              <w:t>opț</w:t>
                            </w:r>
                            <w:r w:rsidRPr="00CB2D64">
                              <w:rPr>
                                <w:rFonts w:ascii="Cambria" w:hAnsi="Cambria"/>
                                <w:b/>
                                <w:sz w:val="18"/>
                                <w:szCs w:val="18"/>
                              </w:rPr>
                              <w:t>ional</w:t>
                            </w:r>
                            <w:r w:rsidR="00701AEE">
                              <w:rPr>
                                <w:rFonts w:ascii="Cambria" w:hAnsi="Cambria"/>
                                <w:b/>
                                <w:sz w:val="18"/>
                                <w:szCs w:val="18"/>
                              </w:rPr>
                              <w:t>ă</w:t>
                            </w:r>
                            <w:r w:rsidR="002B53E5">
                              <w:rPr>
                                <w:rFonts w:ascii="Cambria" w:hAnsi="Cambria"/>
                                <w:sz w:val="18"/>
                                <w:szCs w:val="18"/>
                              </w:rPr>
                              <w:t xml:space="preserve"> (Sintra ș</w:t>
                            </w:r>
                            <w:r w:rsidRPr="00CB2D64">
                              <w:rPr>
                                <w:rFonts w:ascii="Cambria" w:hAnsi="Cambria"/>
                                <w:sz w:val="18"/>
                                <w:szCs w:val="18"/>
                              </w:rPr>
                              <w:t xml:space="preserve">i </w:t>
                            </w:r>
                            <w:r w:rsidR="00CB2D64" w:rsidRPr="00CB2D64">
                              <w:rPr>
                                <w:rFonts w:ascii="Cambria" w:hAnsi="Cambria"/>
                                <w:sz w:val="18"/>
                                <w:szCs w:val="18"/>
                              </w:rPr>
                              <w:t>Cabo da Roca</w:t>
                            </w:r>
                            <w:r w:rsidRPr="00CB2D64">
                              <w:rPr>
                                <w:rFonts w:ascii="Cambria" w:hAnsi="Cambria"/>
                                <w:sz w:val="18"/>
                                <w:szCs w:val="18"/>
                              </w:rPr>
                              <w:t>)</w:t>
                            </w:r>
                          </w:p>
                          <w:p w14:paraId="4BBECCE7" w14:textId="77777777" w:rsidR="00DB7EC0" w:rsidRPr="0093021D" w:rsidRDefault="00DB7EC0" w:rsidP="00BF26AD">
                            <w:pPr>
                              <w:pStyle w:val="bulletscoloanastanga"/>
                              <w:rPr>
                                <w:rFonts w:ascii="Cambria" w:hAnsi="Cambria"/>
                                <w:b/>
                                <w:sz w:val="18"/>
                                <w:szCs w:val="18"/>
                              </w:rPr>
                            </w:pPr>
                            <w:r w:rsidRPr="0093021D">
                              <w:rPr>
                                <w:rFonts w:ascii="Cambria" w:hAnsi="Cambria"/>
                                <w:b/>
                                <w:sz w:val="18"/>
                                <w:szCs w:val="18"/>
                              </w:rPr>
                              <w:t>Reducere 10%</w:t>
                            </w:r>
                            <w:r w:rsidR="00701AEE">
                              <w:rPr>
                                <w:rFonts w:ascii="Cambria" w:hAnsi="Cambria"/>
                                <w:sz w:val="18"/>
                                <w:szCs w:val="18"/>
                              </w:rPr>
                              <w:t xml:space="preserve"> la achiziț</w:t>
                            </w:r>
                            <w:r w:rsidRPr="0093021D">
                              <w:rPr>
                                <w:rFonts w:ascii="Cambria" w:hAnsi="Cambria"/>
                                <w:sz w:val="18"/>
                                <w:szCs w:val="18"/>
                              </w:rPr>
                              <w:t xml:space="preserve">ionarea </w:t>
                            </w:r>
                            <w:r w:rsidR="00701AEE">
                              <w:rPr>
                                <w:rFonts w:ascii="Cambria" w:hAnsi="Cambria"/>
                                <w:sz w:val="18"/>
                                <w:szCs w:val="18"/>
                              </w:rPr>
                              <w:t>unui pachet de trei excursii opționale (reducerea se aplică</w:t>
                            </w:r>
                            <w:r w:rsidRPr="0093021D">
                              <w:rPr>
                                <w:rFonts w:ascii="Cambria" w:hAnsi="Cambria"/>
                                <w:sz w:val="18"/>
                                <w:szCs w:val="18"/>
                              </w:rPr>
                              <w:t xml:space="preserve"> doar la achizi</w:t>
                            </w:r>
                            <w:r w:rsidR="00701AEE">
                              <w:rPr>
                                <w:rFonts w:ascii="Cambria" w:hAnsi="Cambria"/>
                                <w:sz w:val="18"/>
                                <w:szCs w:val="18"/>
                              </w:rPr>
                              <w:t>ționarea cumulată</w:t>
                            </w:r>
                            <w:r w:rsidRPr="0093021D">
                              <w:rPr>
                                <w:rFonts w:ascii="Cambria" w:hAnsi="Cambria"/>
                                <w:sz w:val="18"/>
                                <w:szCs w:val="18"/>
                              </w:rPr>
                              <w:t xml:space="preserve"> a celor trei excursii</w:t>
                            </w:r>
                            <w:r w:rsidR="0093021D" w:rsidRPr="0093021D">
                              <w:rPr>
                                <w:rFonts w:ascii="Cambria" w:hAnsi="Cambria"/>
                                <w:sz w:val="18"/>
                                <w:szCs w:val="18"/>
                              </w:rPr>
                              <w:t>)</w:t>
                            </w:r>
                          </w:p>
                          <w:p w14:paraId="71C7982D" w14:textId="77777777" w:rsidR="00DB7EC0" w:rsidRDefault="00701AEE" w:rsidP="000B11F6">
                            <w:pPr>
                              <w:pStyle w:val="bulletscoloanastanga"/>
                              <w:rPr>
                                <w:rFonts w:ascii="Cambria" w:hAnsi="Cambria"/>
                                <w:sz w:val="18"/>
                                <w:szCs w:val="18"/>
                              </w:rPr>
                            </w:pPr>
                            <w:r>
                              <w:rPr>
                                <w:rFonts w:ascii="Cambria" w:hAnsi="Cambria"/>
                                <w:sz w:val="18"/>
                                <w:szCs w:val="18"/>
                              </w:rPr>
                              <w:t>Posesorii cu vârsta sub 55 de ani nu achită</w:t>
                            </w:r>
                            <w:r w:rsidR="00DB7EC0" w:rsidRPr="00B65D86">
                              <w:rPr>
                                <w:rFonts w:ascii="Cambria" w:hAnsi="Cambria"/>
                                <w:sz w:val="18"/>
                                <w:szCs w:val="18"/>
                              </w:rPr>
                              <w:t xml:space="preserve"> suplimentul de 50 euro non-senior.</w:t>
                            </w:r>
                          </w:p>
                          <w:p w14:paraId="1125E385" w14:textId="77777777" w:rsidR="00074B80" w:rsidRDefault="00074B80" w:rsidP="00BC2FA8">
                            <w:pPr>
                              <w:pStyle w:val="bulletscoloanastanga"/>
                              <w:numPr>
                                <w:ilvl w:val="0"/>
                                <w:numId w:val="0"/>
                              </w:numPr>
                              <w:rPr>
                                <w:rFonts w:ascii="Cambria" w:hAnsi="Cambria"/>
                                <w:sz w:val="18"/>
                                <w:szCs w:val="18"/>
                              </w:rPr>
                            </w:pPr>
                          </w:p>
                          <w:p w14:paraId="759631D1" w14:textId="77777777" w:rsidR="00692B08" w:rsidRDefault="00692B08" w:rsidP="00BC2FA8">
                            <w:pPr>
                              <w:pStyle w:val="bulletscoloanastanga"/>
                              <w:numPr>
                                <w:ilvl w:val="0"/>
                                <w:numId w:val="0"/>
                              </w:numPr>
                              <w:rPr>
                                <w:rFonts w:ascii="Cambria" w:hAnsi="Cambria"/>
                                <w:sz w:val="18"/>
                                <w:szCs w:val="18"/>
                              </w:rPr>
                            </w:pPr>
                          </w:p>
                          <w:p w14:paraId="1E020A3A" w14:textId="77777777" w:rsidR="00692B08" w:rsidRDefault="00692B08" w:rsidP="00BC2FA8">
                            <w:pPr>
                              <w:pStyle w:val="bulletscoloanastanga"/>
                              <w:numPr>
                                <w:ilvl w:val="0"/>
                                <w:numId w:val="0"/>
                              </w:numPr>
                              <w:rPr>
                                <w:rFonts w:ascii="Cambria" w:hAnsi="Cambria"/>
                                <w:sz w:val="18"/>
                                <w:szCs w:val="18"/>
                              </w:rPr>
                            </w:pPr>
                          </w:p>
                          <w:p w14:paraId="4F4F0ABE" w14:textId="77777777" w:rsidR="00692B08" w:rsidRDefault="00692B08" w:rsidP="00BC2FA8">
                            <w:pPr>
                              <w:pStyle w:val="bulletscoloanastanga"/>
                              <w:numPr>
                                <w:ilvl w:val="0"/>
                                <w:numId w:val="0"/>
                              </w:numPr>
                              <w:rPr>
                                <w:rFonts w:ascii="Cambria" w:hAnsi="Cambria"/>
                                <w:sz w:val="18"/>
                                <w:szCs w:val="18"/>
                              </w:rPr>
                            </w:pPr>
                          </w:p>
                          <w:p w14:paraId="265BF34A" w14:textId="77777777" w:rsidR="00EB1AA6" w:rsidRDefault="00EB1AA6" w:rsidP="00BC2FA8">
                            <w:pPr>
                              <w:pStyle w:val="bulletscoloanastanga"/>
                              <w:numPr>
                                <w:ilvl w:val="0"/>
                                <w:numId w:val="0"/>
                              </w:numPr>
                              <w:rPr>
                                <w:rFonts w:ascii="Cambria" w:hAnsi="Cambria"/>
                                <w:sz w:val="18"/>
                                <w:szCs w:val="18"/>
                              </w:rPr>
                            </w:pPr>
                          </w:p>
                          <w:p w14:paraId="309136AD" w14:textId="77777777" w:rsidR="00EB1AA6" w:rsidRDefault="00EB1AA6" w:rsidP="00BC2FA8">
                            <w:pPr>
                              <w:pStyle w:val="bulletscoloanastanga"/>
                              <w:numPr>
                                <w:ilvl w:val="0"/>
                                <w:numId w:val="0"/>
                              </w:numPr>
                              <w:rPr>
                                <w:rFonts w:ascii="Cambria" w:hAnsi="Cambria"/>
                                <w:sz w:val="18"/>
                                <w:szCs w:val="18"/>
                              </w:rPr>
                            </w:pPr>
                          </w:p>
                          <w:p w14:paraId="4DEB47B0" w14:textId="77777777" w:rsidR="00EB1AA6" w:rsidRDefault="00EB1AA6" w:rsidP="00E37CE6">
                            <w:pPr>
                              <w:pStyle w:val="bulletscoloanastanga"/>
                              <w:numPr>
                                <w:ilvl w:val="0"/>
                                <w:numId w:val="0"/>
                              </w:numPr>
                              <w:tabs>
                                <w:tab w:val="clear" w:pos="320"/>
                                <w:tab w:val="left" w:pos="0"/>
                              </w:tabs>
                              <w:ind w:firstLine="90"/>
                              <w:jc w:val="center"/>
                              <w:rPr>
                                <w:rFonts w:ascii="Cambria" w:hAnsi="Cambria"/>
                                <w:b/>
                                <w:color w:val="FF0000"/>
                                <w:szCs w:val="20"/>
                                <w:lang w:val="en-US"/>
                              </w:rPr>
                            </w:pPr>
                          </w:p>
                          <w:p w14:paraId="37414BD8" w14:textId="77777777" w:rsidR="00353248" w:rsidRDefault="00353248" w:rsidP="00E37CE6">
                            <w:pPr>
                              <w:pStyle w:val="bulletscoloanastanga"/>
                              <w:numPr>
                                <w:ilvl w:val="0"/>
                                <w:numId w:val="0"/>
                              </w:numPr>
                              <w:tabs>
                                <w:tab w:val="clear" w:pos="320"/>
                                <w:tab w:val="left" w:pos="0"/>
                              </w:tabs>
                              <w:ind w:firstLine="90"/>
                              <w:jc w:val="center"/>
                              <w:rPr>
                                <w:rFonts w:ascii="Cambria" w:hAnsi="Cambria"/>
                                <w:b/>
                                <w:color w:val="FF0000"/>
                                <w:szCs w:val="20"/>
                                <w:lang w:val="en-US"/>
                              </w:rPr>
                            </w:pPr>
                          </w:p>
                          <w:p w14:paraId="5F076639" w14:textId="77777777" w:rsidR="00353248" w:rsidRDefault="00353248" w:rsidP="00E37CE6">
                            <w:pPr>
                              <w:pStyle w:val="bulletscoloanastanga"/>
                              <w:numPr>
                                <w:ilvl w:val="0"/>
                                <w:numId w:val="0"/>
                              </w:numPr>
                              <w:tabs>
                                <w:tab w:val="clear" w:pos="320"/>
                                <w:tab w:val="left" w:pos="0"/>
                              </w:tabs>
                              <w:ind w:firstLine="90"/>
                              <w:jc w:val="center"/>
                              <w:rPr>
                                <w:rFonts w:ascii="Cambria" w:hAnsi="Cambria"/>
                                <w:b/>
                                <w:color w:val="FF0000"/>
                                <w:szCs w:val="20"/>
                                <w:lang w:val="en-US"/>
                              </w:rPr>
                            </w:pPr>
                          </w:p>
                          <w:p w14:paraId="39E980DC" w14:textId="77777777" w:rsidR="00353248" w:rsidRDefault="00353248" w:rsidP="00E37CE6">
                            <w:pPr>
                              <w:pStyle w:val="bulletscoloanastanga"/>
                              <w:numPr>
                                <w:ilvl w:val="0"/>
                                <w:numId w:val="0"/>
                              </w:numPr>
                              <w:tabs>
                                <w:tab w:val="clear" w:pos="320"/>
                                <w:tab w:val="left" w:pos="0"/>
                              </w:tabs>
                              <w:ind w:firstLine="90"/>
                              <w:jc w:val="center"/>
                              <w:rPr>
                                <w:rFonts w:ascii="Cambria" w:hAnsi="Cambria"/>
                                <w:b/>
                                <w:color w:val="FF0000"/>
                                <w:szCs w:val="20"/>
                                <w:lang w:val="en-US"/>
                              </w:rPr>
                            </w:pPr>
                          </w:p>
                          <w:p w14:paraId="4E013DD4" w14:textId="77777777" w:rsidR="00353248" w:rsidRDefault="00353248" w:rsidP="00E37CE6">
                            <w:pPr>
                              <w:pStyle w:val="bulletscoloanastanga"/>
                              <w:numPr>
                                <w:ilvl w:val="0"/>
                                <w:numId w:val="0"/>
                              </w:numPr>
                              <w:tabs>
                                <w:tab w:val="clear" w:pos="320"/>
                                <w:tab w:val="left" w:pos="0"/>
                              </w:tabs>
                              <w:ind w:firstLine="90"/>
                              <w:jc w:val="center"/>
                              <w:rPr>
                                <w:rFonts w:ascii="Cambria" w:hAnsi="Cambria"/>
                                <w:b/>
                                <w:color w:val="FF0000"/>
                                <w:szCs w:val="20"/>
                                <w:lang w:val="en-US"/>
                              </w:rPr>
                            </w:pPr>
                          </w:p>
                          <w:p w14:paraId="20ADD9EA" w14:textId="77777777" w:rsidR="00353248" w:rsidRDefault="00353248" w:rsidP="00E37CE6">
                            <w:pPr>
                              <w:pStyle w:val="bulletscoloanastanga"/>
                              <w:numPr>
                                <w:ilvl w:val="0"/>
                                <w:numId w:val="0"/>
                              </w:numPr>
                              <w:tabs>
                                <w:tab w:val="clear" w:pos="320"/>
                                <w:tab w:val="left" w:pos="0"/>
                              </w:tabs>
                              <w:ind w:firstLine="90"/>
                              <w:jc w:val="center"/>
                              <w:rPr>
                                <w:rFonts w:ascii="Cambria" w:hAnsi="Cambria"/>
                                <w:b/>
                                <w:color w:val="FF0000"/>
                                <w:szCs w:val="20"/>
                                <w:lang w:val="en-US"/>
                              </w:rPr>
                            </w:pPr>
                          </w:p>
                          <w:p w14:paraId="27DA7760" w14:textId="77777777" w:rsidR="00DB7EC0" w:rsidRPr="00E37CE6" w:rsidRDefault="002B53E5" w:rsidP="00E37CE6">
                            <w:pPr>
                              <w:pStyle w:val="bulletscoloanastanga"/>
                              <w:numPr>
                                <w:ilvl w:val="0"/>
                                <w:numId w:val="0"/>
                              </w:numPr>
                              <w:tabs>
                                <w:tab w:val="clear" w:pos="320"/>
                                <w:tab w:val="left" w:pos="0"/>
                              </w:tabs>
                              <w:jc w:val="center"/>
                              <w:rPr>
                                <w:rFonts w:ascii="Cambria" w:hAnsi="Cambria"/>
                                <w:b/>
                                <w:color w:val="FF0000"/>
                                <w:sz w:val="18"/>
                                <w:szCs w:val="20"/>
                                <w:lang w:val="en-US"/>
                              </w:rPr>
                            </w:pPr>
                            <w:r w:rsidRPr="00E37CE6">
                              <w:rPr>
                                <w:rFonts w:ascii="Cambria" w:hAnsi="Cambria"/>
                                <w:b/>
                                <w:color w:val="FF0000"/>
                                <w:sz w:val="18"/>
                                <w:szCs w:val="20"/>
                                <w:lang w:val="en-US"/>
                              </w:rPr>
                              <w:t>TRANSFERURI CĂTRE AEROPORTUL HENRI COANDĂ, BUCUREȘTI OTOPENI DIN: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5"/>
                              <w:gridCol w:w="1803"/>
                            </w:tblGrid>
                            <w:tr w:rsidR="00DB7EC0" w:rsidRPr="00AD6CDC" w14:paraId="0B424728" w14:textId="77777777" w:rsidTr="00AD6CDC">
                              <w:trPr>
                                <w:jc w:val="center"/>
                              </w:trPr>
                              <w:tc>
                                <w:tcPr>
                                  <w:tcW w:w="1275" w:type="dxa"/>
                                </w:tcPr>
                                <w:p w14:paraId="03227492" w14:textId="77777777" w:rsidR="00DB7EC0" w:rsidRPr="00AD6CDC" w:rsidRDefault="00DB7EC0" w:rsidP="00CF216A">
                                  <w:pPr>
                                    <w:pStyle w:val="bulletscoloanastanga"/>
                                    <w:numPr>
                                      <w:ilvl w:val="0"/>
                                      <w:numId w:val="0"/>
                                    </w:numPr>
                                    <w:jc w:val="left"/>
                                    <w:rPr>
                                      <w:rFonts w:ascii="Cambria" w:hAnsi="Cambria"/>
                                      <w:b/>
                                    </w:rPr>
                                  </w:pPr>
                                  <w:r w:rsidRPr="00AD6CDC">
                                    <w:rPr>
                                      <w:rFonts w:ascii="Cambria" w:hAnsi="Cambria"/>
                                      <w:b/>
                                    </w:rPr>
                                    <w:t>Oras</w:t>
                                  </w:r>
                                </w:p>
                              </w:tc>
                              <w:tc>
                                <w:tcPr>
                                  <w:tcW w:w="1803" w:type="dxa"/>
                                </w:tcPr>
                                <w:p w14:paraId="5BDEBE95" w14:textId="77777777" w:rsidR="00DB7EC0" w:rsidRPr="00AD6CDC" w:rsidRDefault="00DB7EC0" w:rsidP="00CF216A">
                                  <w:pPr>
                                    <w:pStyle w:val="bulletscoloanastanga"/>
                                    <w:numPr>
                                      <w:ilvl w:val="0"/>
                                      <w:numId w:val="0"/>
                                    </w:numPr>
                                    <w:jc w:val="center"/>
                                    <w:rPr>
                                      <w:rFonts w:ascii="Cambria" w:hAnsi="Cambria"/>
                                      <w:b/>
                                    </w:rPr>
                                  </w:pPr>
                                  <w:r w:rsidRPr="00AD6CDC">
                                    <w:rPr>
                                      <w:rFonts w:ascii="Cambria" w:hAnsi="Cambria"/>
                                      <w:b/>
                                    </w:rPr>
                                    <w:t>Tarif/sens/pers.</w:t>
                                  </w:r>
                                </w:p>
                              </w:tc>
                            </w:tr>
                            <w:tr w:rsidR="00DB7EC0" w:rsidRPr="00AD6CDC" w14:paraId="473B2FC9" w14:textId="77777777" w:rsidTr="00AD6CDC">
                              <w:trPr>
                                <w:jc w:val="center"/>
                              </w:trPr>
                              <w:tc>
                                <w:tcPr>
                                  <w:tcW w:w="1275" w:type="dxa"/>
                                </w:tcPr>
                                <w:p w14:paraId="08B078AA" w14:textId="77777777" w:rsidR="00DB7EC0" w:rsidRPr="00AD6CDC" w:rsidRDefault="00701AEE" w:rsidP="00CF216A">
                                  <w:pPr>
                                    <w:pStyle w:val="bulletscoloanastanga"/>
                                    <w:numPr>
                                      <w:ilvl w:val="0"/>
                                      <w:numId w:val="0"/>
                                    </w:numPr>
                                    <w:jc w:val="left"/>
                                    <w:rPr>
                                      <w:rFonts w:ascii="Cambria" w:hAnsi="Cambria"/>
                                    </w:rPr>
                                  </w:pPr>
                                  <w:r>
                                    <w:rPr>
                                      <w:rFonts w:ascii="Cambria" w:hAnsi="Cambria"/>
                                    </w:rPr>
                                    <w:t>Braș</w:t>
                                  </w:r>
                                  <w:r w:rsidR="00DB7EC0" w:rsidRPr="00AD6CDC">
                                    <w:rPr>
                                      <w:rFonts w:ascii="Cambria" w:hAnsi="Cambria"/>
                                    </w:rPr>
                                    <w:t>ov</w:t>
                                  </w:r>
                                </w:p>
                              </w:tc>
                              <w:tc>
                                <w:tcPr>
                                  <w:tcW w:w="1803" w:type="dxa"/>
                                </w:tcPr>
                                <w:p w14:paraId="7511CEE5" w14:textId="34C3CBC0" w:rsidR="00DB7EC0" w:rsidRPr="00AD6CDC" w:rsidRDefault="00DB7EC0" w:rsidP="00353248">
                                  <w:pPr>
                                    <w:pStyle w:val="bulletscoloanastanga"/>
                                    <w:numPr>
                                      <w:ilvl w:val="0"/>
                                      <w:numId w:val="0"/>
                                    </w:numPr>
                                    <w:jc w:val="center"/>
                                    <w:rPr>
                                      <w:rFonts w:ascii="Cambria" w:hAnsi="Cambria"/>
                                    </w:rPr>
                                  </w:pPr>
                                  <w:r w:rsidRPr="00AD6CDC">
                                    <w:rPr>
                                      <w:rFonts w:ascii="Cambria" w:hAnsi="Cambria"/>
                                    </w:rPr>
                                    <w:t>1</w:t>
                                  </w:r>
                                  <w:r w:rsidR="00353248">
                                    <w:rPr>
                                      <w:rFonts w:ascii="Cambria" w:hAnsi="Cambria"/>
                                    </w:rPr>
                                    <w:t>2</w:t>
                                  </w:r>
                                  <w:r w:rsidRPr="00AD6CDC">
                                    <w:rPr>
                                      <w:rFonts w:ascii="Cambria" w:hAnsi="Cambria"/>
                                    </w:rPr>
                                    <w:t xml:space="preserve"> </w:t>
                                  </w:r>
                                  <w:r w:rsidRPr="00AD6CDC">
                                    <w:rPr>
                                      <w:rFonts w:ascii="Cambria" w:hAnsi="Cambria" w:cs="Calibri"/>
                                    </w:rPr>
                                    <w:t>€</w:t>
                                  </w:r>
                                </w:p>
                              </w:tc>
                            </w:tr>
                            <w:tr w:rsidR="00DB7EC0" w:rsidRPr="00AD6CDC" w14:paraId="0504692D" w14:textId="77777777" w:rsidTr="00AD6CDC">
                              <w:trPr>
                                <w:jc w:val="center"/>
                              </w:trPr>
                              <w:tc>
                                <w:tcPr>
                                  <w:tcW w:w="1275" w:type="dxa"/>
                                </w:tcPr>
                                <w:p w14:paraId="44A510F4" w14:textId="77777777" w:rsidR="00DB7EC0" w:rsidRPr="00AD6CDC" w:rsidRDefault="00701AEE" w:rsidP="00CF216A">
                                  <w:pPr>
                                    <w:pStyle w:val="bulletscoloanastanga"/>
                                    <w:numPr>
                                      <w:ilvl w:val="0"/>
                                      <w:numId w:val="0"/>
                                    </w:numPr>
                                    <w:jc w:val="left"/>
                                    <w:rPr>
                                      <w:rFonts w:ascii="Cambria" w:hAnsi="Cambria"/>
                                    </w:rPr>
                                  </w:pPr>
                                  <w:r>
                                    <w:rPr>
                                      <w:rFonts w:ascii="Cambria" w:hAnsi="Cambria"/>
                                    </w:rPr>
                                    <w:t>Ploieș</w:t>
                                  </w:r>
                                  <w:r w:rsidR="00DB7EC0" w:rsidRPr="00AD6CDC">
                                    <w:rPr>
                                      <w:rFonts w:ascii="Cambria" w:hAnsi="Cambria"/>
                                    </w:rPr>
                                    <w:t>ti</w:t>
                                  </w:r>
                                </w:p>
                              </w:tc>
                              <w:tc>
                                <w:tcPr>
                                  <w:tcW w:w="1803" w:type="dxa"/>
                                </w:tcPr>
                                <w:p w14:paraId="0B883FCE" w14:textId="122E69CE" w:rsidR="00DB7EC0" w:rsidRPr="00AD6CDC" w:rsidRDefault="00353248" w:rsidP="00CF216A">
                                  <w:pPr>
                                    <w:pStyle w:val="bulletscoloanastanga"/>
                                    <w:numPr>
                                      <w:ilvl w:val="0"/>
                                      <w:numId w:val="0"/>
                                    </w:numPr>
                                    <w:jc w:val="center"/>
                                    <w:rPr>
                                      <w:rFonts w:ascii="Cambria" w:hAnsi="Cambria"/>
                                    </w:rPr>
                                  </w:pPr>
                                  <w:r>
                                    <w:rPr>
                                      <w:rFonts w:ascii="Cambria" w:hAnsi="Cambria"/>
                                    </w:rPr>
                                    <w:t>7</w:t>
                                  </w:r>
                                  <w:r w:rsidR="00DB7EC0" w:rsidRPr="00AD6CDC">
                                    <w:rPr>
                                      <w:rFonts w:ascii="Cambria" w:hAnsi="Cambria"/>
                                    </w:rPr>
                                    <w:t xml:space="preserve"> </w:t>
                                  </w:r>
                                  <w:r w:rsidR="00DB7EC0" w:rsidRPr="00AD6CDC">
                                    <w:rPr>
                                      <w:rFonts w:ascii="Cambria" w:hAnsi="Cambria" w:cs="Calibri"/>
                                    </w:rPr>
                                    <w:t>€</w:t>
                                  </w:r>
                                </w:p>
                              </w:tc>
                            </w:tr>
                            <w:tr w:rsidR="00DB7EC0" w:rsidRPr="00AD6CDC" w14:paraId="458F4551" w14:textId="77777777" w:rsidTr="00AD6CDC">
                              <w:trPr>
                                <w:jc w:val="center"/>
                              </w:trPr>
                              <w:tc>
                                <w:tcPr>
                                  <w:tcW w:w="1275" w:type="dxa"/>
                                </w:tcPr>
                                <w:p w14:paraId="1543A4B0" w14:textId="77777777" w:rsidR="00DB7EC0" w:rsidRPr="00AD6CDC" w:rsidRDefault="00DB7EC0" w:rsidP="00CF216A">
                                  <w:pPr>
                                    <w:pStyle w:val="bulletscoloanastanga"/>
                                    <w:numPr>
                                      <w:ilvl w:val="0"/>
                                      <w:numId w:val="0"/>
                                    </w:numPr>
                                    <w:jc w:val="left"/>
                                    <w:rPr>
                                      <w:rFonts w:ascii="Cambria" w:hAnsi="Cambria"/>
                                    </w:rPr>
                                  </w:pPr>
                                  <w:r w:rsidRPr="00AD6CDC">
                                    <w:rPr>
                                      <w:rFonts w:ascii="Cambria" w:hAnsi="Cambria"/>
                                    </w:rPr>
                                    <w:t>Craiova</w:t>
                                  </w:r>
                                </w:p>
                              </w:tc>
                              <w:tc>
                                <w:tcPr>
                                  <w:tcW w:w="1803" w:type="dxa"/>
                                </w:tcPr>
                                <w:p w14:paraId="5F11B666" w14:textId="5212AF4B" w:rsidR="00DB7EC0" w:rsidRPr="00AD6CDC" w:rsidRDefault="00DB7EC0" w:rsidP="00353248">
                                  <w:pPr>
                                    <w:pStyle w:val="bulletscoloanastanga"/>
                                    <w:numPr>
                                      <w:ilvl w:val="0"/>
                                      <w:numId w:val="0"/>
                                    </w:numPr>
                                    <w:jc w:val="center"/>
                                    <w:rPr>
                                      <w:rFonts w:ascii="Cambria" w:hAnsi="Cambria"/>
                                    </w:rPr>
                                  </w:pPr>
                                  <w:r w:rsidRPr="00AD6CDC">
                                    <w:rPr>
                                      <w:rFonts w:ascii="Cambria" w:hAnsi="Cambria"/>
                                    </w:rPr>
                                    <w:t>1</w:t>
                                  </w:r>
                                  <w:r w:rsidR="00353248">
                                    <w:rPr>
                                      <w:rFonts w:ascii="Cambria" w:hAnsi="Cambria"/>
                                    </w:rPr>
                                    <w:t>5</w:t>
                                  </w:r>
                                  <w:r w:rsidRPr="00AD6CDC">
                                    <w:rPr>
                                      <w:rFonts w:ascii="Cambria" w:hAnsi="Cambria"/>
                                    </w:rPr>
                                    <w:t xml:space="preserve"> </w:t>
                                  </w:r>
                                  <w:r w:rsidRPr="00AD6CDC">
                                    <w:rPr>
                                      <w:rFonts w:ascii="Cambria" w:hAnsi="Cambria" w:cs="Calibri"/>
                                    </w:rPr>
                                    <w:t>€</w:t>
                                  </w:r>
                                </w:p>
                              </w:tc>
                            </w:tr>
                            <w:tr w:rsidR="00DB7EC0" w:rsidRPr="00AD6CDC" w14:paraId="69DAFC69" w14:textId="77777777" w:rsidTr="00AD6CDC">
                              <w:trPr>
                                <w:jc w:val="center"/>
                              </w:trPr>
                              <w:tc>
                                <w:tcPr>
                                  <w:tcW w:w="1275" w:type="dxa"/>
                                </w:tcPr>
                                <w:p w14:paraId="2FD405A8" w14:textId="77777777" w:rsidR="00DB7EC0" w:rsidRPr="00AD6CDC" w:rsidRDefault="00701AEE" w:rsidP="00CF216A">
                                  <w:pPr>
                                    <w:pStyle w:val="bulletscoloanastanga"/>
                                    <w:numPr>
                                      <w:ilvl w:val="0"/>
                                      <w:numId w:val="0"/>
                                    </w:numPr>
                                    <w:jc w:val="left"/>
                                    <w:rPr>
                                      <w:rFonts w:ascii="Cambria" w:hAnsi="Cambria"/>
                                    </w:rPr>
                                  </w:pPr>
                                  <w:r>
                                    <w:rPr>
                                      <w:rFonts w:ascii="Cambria" w:hAnsi="Cambria"/>
                                    </w:rPr>
                                    <w:t>Piteș</w:t>
                                  </w:r>
                                  <w:r w:rsidR="00DB7EC0" w:rsidRPr="00AD6CDC">
                                    <w:rPr>
                                      <w:rFonts w:ascii="Cambria" w:hAnsi="Cambria"/>
                                    </w:rPr>
                                    <w:t>ti</w:t>
                                  </w:r>
                                </w:p>
                              </w:tc>
                              <w:tc>
                                <w:tcPr>
                                  <w:tcW w:w="1803" w:type="dxa"/>
                                </w:tcPr>
                                <w:p w14:paraId="73E9C296" w14:textId="5696D771" w:rsidR="00DB7EC0" w:rsidRPr="00AD6CDC" w:rsidRDefault="00353248" w:rsidP="00CF216A">
                                  <w:pPr>
                                    <w:pStyle w:val="bulletscoloanastanga"/>
                                    <w:numPr>
                                      <w:ilvl w:val="0"/>
                                      <w:numId w:val="0"/>
                                    </w:numPr>
                                    <w:jc w:val="center"/>
                                    <w:rPr>
                                      <w:rFonts w:ascii="Cambria" w:hAnsi="Cambria"/>
                                    </w:rPr>
                                  </w:pPr>
                                  <w:r>
                                    <w:rPr>
                                      <w:rFonts w:ascii="Cambria" w:hAnsi="Cambria"/>
                                    </w:rPr>
                                    <w:t>8</w:t>
                                  </w:r>
                                  <w:r w:rsidR="00DB7EC0" w:rsidRPr="00AD6CDC">
                                    <w:rPr>
                                      <w:rFonts w:ascii="Cambria" w:hAnsi="Cambria"/>
                                    </w:rPr>
                                    <w:t xml:space="preserve"> </w:t>
                                  </w:r>
                                  <w:r w:rsidR="00DB7EC0" w:rsidRPr="00AD6CDC">
                                    <w:rPr>
                                      <w:rFonts w:ascii="Cambria" w:hAnsi="Cambria" w:cs="Calibri"/>
                                    </w:rPr>
                                    <w:t>€</w:t>
                                  </w:r>
                                </w:p>
                              </w:tc>
                            </w:tr>
                            <w:tr w:rsidR="00DB7EC0" w:rsidRPr="00AD6CDC" w14:paraId="2D962BBF" w14:textId="77777777" w:rsidTr="00AD6CDC">
                              <w:trPr>
                                <w:jc w:val="center"/>
                              </w:trPr>
                              <w:tc>
                                <w:tcPr>
                                  <w:tcW w:w="1275" w:type="dxa"/>
                                </w:tcPr>
                                <w:p w14:paraId="1112352B" w14:textId="77777777" w:rsidR="00DB7EC0" w:rsidRPr="00AD6CDC" w:rsidRDefault="00701AEE" w:rsidP="00CF216A">
                                  <w:pPr>
                                    <w:pStyle w:val="bulletscoloanastanga"/>
                                    <w:numPr>
                                      <w:ilvl w:val="0"/>
                                      <w:numId w:val="0"/>
                                    </w:numPr>
                                    <w:jc w:val="left"/>
                                    <w:rPr>
                                      <w:rFonts w:ascii="Cambria" w:hAnsi="Cambria"/>
                                    </w:rPr>
                                  </w:pPr>
                                  <w:r>
                                    <w:rPr>
                                      <w:rFonts w:ascii="Cambria" w:hAnsi="Cambria"/>
                                    </w:rPr>
                                    <w:t>Constanț</w:t>
                                  </w:r>
                                  <w:r w:rsidR="00DB7EC0" w:rsidRPr="00AD6CDC">
                                    <w:rPr>
                                      <w:rFonts w:ascii="Cambria" w:hAnsi="Cambria"/>
                                    </w:rPr>
                                    <w:t>a</w:t>
                                  </w:r>
                                </w:p>
                              </w:tc>
                              <w:tc>
                                <w:tcPr>
                                  <w:tcW w:w="1803" w:type="dxa"/>
                                </w:tcPr>
                                <w:p w14:paraId="028E711E" w14:textId="26302D18" w:rsidR="00DB7EC0" w:rsidRPr="00AD6CDC" w:rsidRDefault="00DB7EC0" w:rsidP="00353248">
                                  <w:pPr>
                                    <w:pStyle w:val="bulletscoloanastanga"/>
                                    <w:numPr>
                                      <w:ilvl w:val="0"/>
                                      <w:numId w:val="0"/>
                                    </w:numPr>
                                    <w:jc w:val="center"/>
                                    <w:rPr>
                                      <w:rFonts w:ascii="Cambria" w:hAnsi="Cambria"/>
                                    </w:rPr>
                                  </w:pPr>
                                  <w:r w:rsidRPr="00AD6CDC">
                                    <w:rPr>
                                      <w:rFonts w:ascii="Cambria" w:hAnsi="Cambria"/>
                                    </w:rPr>
                                    <w:t>1</w:t>
                                  </w:r>
                                  <w:r w:rsidR="00353248">
                                    <w:rPr>
                                      <w:rFonts w:ascii="Cambria" w:hAnsi="Cambria"/>
                                    </w:rPr>
                                    <w:t>5</w:t>
                                  </w:r>
                                  <w:r w:rsidRPr="00AD6CDC">
                                    <w:rPr>
                                      <w:rFonts w:ascii="Cambria" w:hAnsi="Cambria"/>
                                    </w:rPr>
                                    <w:t xml:space="preserve"> </w:t>
                                  </w:r>
                                  <w:r w:rsidRPr="00AD6CDC">
                                    <w:rPr>
                                      <w:rFonts w:ascii="Cambria" w:hAnsi="Cambria" w:cs="Calibri"/>
                                    </w:rPr>
                                    <w:t>€</w:t>
                                  </w:r>
                                </w:p>
                              </w:tc>
                            </w:tr>
                            <w:tr w:rsidR="00DB7EC0" w:rsidRPr="00AD6CDC" w14:paraId="7B17DBCB" w14:textId="77777777" w:rsidTr="00AD6CDC">
                              <w:trPr>
                                <w:jc w:val="center"/>
                              </w:trPr>
                              <w:tc>
                                <w:tcPr>
                                  <w:tcW w:w="1275" w:type="dxa"/>
                                </w:tcPr>
                                <w:p w14:paraId="7518F96E" w14:textId="77777777" w:rsidR="00DB7EC0" w:rsidRPr="00AD6CDC" w:rsidRDefault="00701AEE" w:rsidP="00CF216A">
                                  <w:pPr>
                                    <w:pStyle w:val="bulletscoloanastanga"/>
                                    <w:numPr>
                                      <w:ilvl w:val="0"/>
                                      <w:numId w:val="0"/>
                                    </w:numPr>
                                    <w:jc w:val="left"/>
                                    <w:rPr>
                                      <w:rFonts w:ascii="Cambria" w:hAnsi="Cambria"/>
                                    </w:rPr>
                                  </w:pPr>
                                  <w:r>
                                    <w:rPr>
                                      <w:rFonts w:ascii="Cambria" w:hAnsi="Cambria"/>
                                    </w:rPr>
                                    <w:t>Galaț</w:t>
                                  </w:r>
                                  <w:r w:rsidR="00DB7EC0" w:rsidRPr="00AD6CDC">
                                    <w:rPr>
                                      <w:rFonts w:ascii="Cambria" w:hAnsi="Cambria"/>
                                    </w:rPr>
                                    <w:t>i</w:t>
                                  </w:r>
                                </w:p>
                              </w:tc>
                              <w:tc>
                                <w:tcPr>
                                  <w:tcW w:w="1803" w:type="dxa"/>
                                </w:tcPr>
                                <w:p w14:paraId="5A25E6E6" w14:textId="7BD2BB24" w:rsidR="00DB7EC0" w:rsidRPr="00AD6CDC" w:rsidRDefault="00DB7EC0" w:rsidP="00353248">
                                  <w:pPr>
                                    <w:pStyle w:val="bulletscoloanastanga"/>
                                    <w:numPr>
                                      <w:ilvl w:val="0"/>
                                      <w:numId w:val="0"/>
                                    </w:numPr>
                                    <w:jc w:val="center"/>
                                    <w:rPr>
                                      <w:rFonts w:ascii="Cambria" w:hAnsi="Cambria"/>
                                    </w:rPr>
                                  </w:pPr>
                                  <w:r w:rsidRPr="00AD6CDC">
                                    <w:rPr>
                                      <w:rFonts w:ascii="Cambria" w:hAnsi="Cambria"/>
                                    </w:rPr>
                                    <w:t>1</w:t>
                                  </w:r>
                                  <w:r w:rsidR="00353248">
                                    <w:rPr>
                                      <w:rFonts w:ascii="Cambria" w:hAnsi="Cambria"/>
                                    </w:rPr>
                                    <w:t>5</w:t>
                                  </w:r>
                                  <w:r w:rsidRPr="00AD6CDC">
                                    <w:rPr>
                                      <w:rFonts w:ascii="Cambria" w:hAnsi="Cambria"/>
                                    </w:rPr>
                                    <w:t xml:space="preserve"> </w:t>
                                  </w:r>
                                  <w:r w:rsidRPr="00AD6CDC">
                                    <w:rPr>
                                      <w:rFonts w:ascii="Cambria" w:hAnsi="Cambria" w:cs="Calibri"/>
                                    </w:rPr>
                                    <w:t>€</w:t>
                                  </w:r>
                                </w:p>
                              </w:tc>
                            </w:tr>
                            <w:tr w:rsidR="00DB7EC0" w:rsidRPr="00AD6CDC" w14:paraId="22213695" w14:textId="77777777" w:rsidTr="00AD6CDC">
                              <w:trPr>
                                <w:jc w:val="center"/>
                              </w:trPr>
                              <w:tc>
                                <w:tcPr>
                                  <w:tcW w:w="1275" w:type="dxa"/>
                                </w:tcPr>
                                <w:p w14:paraId="5D57FD92" w14:textId="77777777" w:rsidR="00DB7EC0" w:rsidRPr="00AD6CDC" w:rsidRDefault="00DB7EC0" w:rsidP="00CF216A">
                                  <w:pPr>
                                    <w:pStyle w:val="bulletscoloanastanga"/>
                                    <w:numPr>
                                      <w:ilvl w:val="0"/>
                                      <w:numId w:val="0"/>
                                    </w:numPr>
                                    <w:jc w:val="left"/>
                                    <w:rPr>
                                      <w:rFonts w:ascii="Cambria" w:hAnsi="Cambria"/>
                                    </w:rPr>
                                  </w:pPr>
                                  <w:r w:rsidRPr="00AD6CDC">
                                    <w:rPr>
                                      <w:rFonts w:ascii="Cambria" w:hAnsi="Cambria"/>
                                    </w:rPr>
                                    <w:t>Braila</w:t>
                                  </w:r>
                                </w:p>
                              </w:tc>
                              <w:tc>
                                <w:tcPr>
                                  <w:tcW w:w="1803" w:type="dxa"/>
                                </w:tcPr>
                                <w:p w14:paraId="13A7A993" w14:textId="7EC94E92" w:rsidR="00DB7EC0" w:rsidRPr="00AD6CDC" w:rsidRDefault="00DB7EC0" w:rsidP="00353248">
                                  <w:pPr>
                                    <w:pStyle w:val="bulletscoloanastanga"/>
                                    <w:numPr>
                                      <w:ilvl w:val="0"/>
                                      <w:numId w:val="0"/>
                                    </w:numPr>
                                    <w:jc w:val="center"/>
                                    <w:rPr>
                                      <w:rFonts w:ascii="Cambria" w:hAnsi="Cambria"/>
                                    </w:rPr>
                                  </w:pPr>
                                  <w:r w:rsidRPr="00AD6CDC">
                                    <w:rPr>
                                      <w:rFonts w:ascii="Cambria" w:hAnsi="Cambria"/>
                                    </w:rPr>
                                    <w:t>1</w:t>
                                  </w:r>
                                  <w:r w:rsidR="00353248">
                                    <w:rPr>
                                      <w:rFonts w:ascii="Cambria" w:hAnsi="Cambria"/>
                                    </w:rPr>
                                    <w:t>5</w:t>
                                  </w:r>
                                  <w:r w:rsidRPr="00AD6CDC">
                                    <w:rPr>
                                      <w:rFonts w:ascii="Cambria" w:hAnsi="Cambria"/>
                                    </w:rPr>
                                    <w:t xml:space="preserve"> </w:t>
                                  </w:r>
                                  <w:r w:rsidRPr="00AD6CDC">
                                    <w:rPr>
                                      <w:rFonts w:ascii="Cambria" w:hAnsi="Cambria" w:cs="Calibri"/>
                                    </w:rPr>
                                    <w:t>€</w:t>
                                  </w:r>
                                </w:p>
                              </w:tc>
                            </w:tr>
                          </w:tbl>
                          <w:p w14:paraId="6F37C539" w14:textId="77777777" w:rsidR="00DB7EC0" w:rsidRPr="00715050" w:rsidRDefault="00873D85" w:rsidP="000B11F6">
                            <w:pPr>
                              <w:pStyle w:val="coloanastanga"/>
                              <w:spacing w:line="1300" w:lineRule="exact"/>
                              <w:jc w:val="center"/>
                              <w:rPr>
                                <w:b/>
                              </w:rPr>
                            </w:pPr>
                            <w:r w:rsidRPr="00074B80">
                              <w:rPr>
                                <w:b/>
                                <w:noProof/>
                                <w:lang w:val="en-US"/>
                              </w:rPr>
                              <w:drawing>
                                <wp:inline distT="0" distB="0" distL="0" distR="0" wp14:anchorId="74B9FC1E" wp14:editId="1E09FE71">
                                  <wp:extent cx="634365" cy="628015"/>
                                  <wp:effectExtent l="0" t="0" r="0" b="0"/>
                                  <wp:docPr id="2" name="Picture 1" descr="logo sv mic.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v mic.e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365" cy="628015"/>
                                          </a:xfrm>
                                          <a:prstGeom prst="rect">
                                            <a:avLst/>
                                          </a:prstGeom>
                                          <a:noFill/>
                                          <a:ln>
                                            <a:noFill/>
                                          </a:ln>
                                        </pic:spPr>
                                      </pic:pic>
                                    </a:graphicData>
                                  </a:graphic>
                                </wp:inline>
                              </w:drawing>
                            </w:r>
                          </w:p>
                          <w:p w14:paraId="49960668" w14:textId="77777777" w:rsidR="00DB7EC0" w:rsidRPr="000E47BF" w:rsidRDefault="00DB7EC0" w:rsidP="0020539D">
                            <w:pPr>
                              <w:pStyle w:val="coloanastanga"/>
                              <w:jc w:val="both"/>
                              <w:rPr>
                                <w:rFonts w:ascii="Cambria" w:hAnsi="Cambria" w:cs="Calibri"/>
                                <w:i w:val="0"/>
                                <w:sz w:val="18"/>
                                <w:szCs w:val="18"/>
                              </w:rPr>
                            </w:pPr>
                            <w:r w:rsidRPr="000E47BF">
                              <w:rPr>
                                <w:rFonts w:ascii="Cambria" w:hAnsi="Cambria" w:cs="Calibri"/>
                                <w:b/>
                                <w:i w:val="0"/>
                                <w:sz w:val="18"/>
                                <w:szCs w:val="18"/>
                              </w:rPr>
                              <w:t>SENIOR VOYAGE</w:t>
                            </w:r>
                            <w:r w:rsidR="00701AEE">
                              <w:rPr>
                                <w:rFonts w:ascii="Cambria" w:hAnsi="Cambria" w:cs="Calibri"/>
                                <w:i w:val="0"/>
                                <w:sz w:val="18"/>
                                <w:szCs w:val="18"/>
                              </w:rPr>
                              <w:t xml:space="preserve"> este conceptul grație căruia cetațenii europeni de peste 55 ani (ș</w:t>
                            </w:r>
                            <w:r w:rsidRPr="000E47BF">
                              <w:rPr>
                                <w:rFonts w:ascii="Cambria" w:hAnsi="Cambria" w:cs="Calibri"/>
                                <w:i w:val="0"/>
                                <w:sz w:val="18"/>
                                <w:szCs w:val="18"/>
                              </w:rPr>
                              <w:t xml:space="preserve">i nu numai) pot beneficia </w:t>
                            </w:r>
                            <w:r w:rsidR="00701AEE">
                              <w:rPr>
                                <w:rFonts w:ascii="Cambria" w:hAnsi="Cambria" w:cs="Calibri"/>
                                <w:i w:val="0"/>
                                <w:sz w:val="18"/>
                                <w:szCs w:val="18"/>
                              </w:rPr>
                              <w:t>de un program complet pentru a-și petrece vacanța în cele mai variate destinații turistice, î</w:t>
                            </w:r>
                            <w:r w:rsidRPr="000E47BF">
                              <w:rPr>
                                <w:rFonts w:ascii="Cambria" w:hAnsi="Cambria" w:cs="Calibri"/>
                                <w:i w:val="0"/>
                                <w:sz w:val="18"/>
                                <w:szCs w:val="18"/>
                              </w:rPr>
                              <w:t>n perioada sezonului turistic redus octombrie-mai.</w:t>
                            </w:r>
                          </w:p>
                          <w:p w14:paraId="1B80906F" w14:textId="77777777" w:rsidR="00DB7EC0" w:rsidRPr="000E47BF" w:rsidRDefault="00701AEE" w:rsidP="0020539D">
                            <w:pPr>
                              <w:pStyle w:val="coloanastanga"/>
                              <w:jc w:val="both"/>
                              <w:rPr>
                                <w:rFonts w:ascii="Cambria" w:hAnsi="Cambria" w:cs="Calibri"/>
                                <w:i w:val="0"/>
                                <w:sz w:val="18"/>
                                <w:szCs w:val="18"/>
                              </w:rPr>
                            </w:pPr>
                            <w:r>
                              <w:rPr>
                                <w:rFonts w:ascii="Cambria" w:hAnsi="Cambria" w:cs="Calibri"/>
                                <w:i w:val="0"/>
                                <w:sz w:val="18"/>
                                <w:szCs w:val="18"/>
                              </w:rPr>
                              <w:t>Ați intrat î</w:t>
                            </w:r>
                            <w:r w:rsidR="00DB7EC0" w:rsidRPr="000E47BF">
                              <w:rPr>
                                <w:rFonts w:ascii="Cambria" w:hAnsi="Cambria" w:cs="Calibri"/>
                                <w:i w:val="0"/>
                                <w:sz w:val="18"/>
                                <w:szCs w:val="18"/>
                              </w:rPr>
                              <w:t>n Senio</w:t>
                            </w:r>
                            <w:r>
                              <w:rPr>
                                <w:rFonts w:ascii="Cambria" w:hAnsi="Cambria" w:cs="Calibri"/>
                                <w:i w:val="0"/>
                                <w:sz w:val="18"/>
                                <w:szCs w:val="18"/>
                              </w:rPr>
                              <w:t>r Voyage Club? Grozav! Înseamnă că puteți pleca în vacanța dorită la preț</w:t>
                            </w:r>
                            <w:r w:rsidR="00DB7EC0" w:rsidRPr="000E47BF">
                              <w:rPr>
                                <w:rFonts w:ascii="Cambria" w:hAnsi="Cambria" w:cs="Calibri"/>
                                <w:i w:val="0"/>
                                <w:sz w:val="18"/>
                                <w:szCs w:val="18"/>
                              </w:rPr>
                              <w:t xml:space="preserve">uri incredibil de mici. </w:t>
                            </w:r>
                          </w:p>
                          <w:p w14:paraId="2E31C532" w14:textId="77777777" w:rsidR="00DB7EC0" w:rsidRPr="000E47BF" w:rsidRDefault="00701AEE" w:rsidP="0020539D">
                            <w:pPr>
                              <w:pStyle w:val="coloanastanga"/>
                              <w:jc w:val="both"/>
                              <w:rPr>
                                <w:rFonts w:ascii="Cambria" w:hAnsi="Cambria" w:cs="Calibri"/>
                                <w:i w:val="0"/>
                                <w:sz w:val="18"/>
                                <w:szCs w:val="18"/>
                              </w:rPr>
                            </w:pPr>
                            <w:r>
                              <w:rPr>
                                <w:rFonts w:ascii="Cambria" w:hAnsi="Cambria" w:cs="Calibri"/>
                                <w:i w:val="0"/>
                                <w:sz w:val="18"/>
                                <w:szCs w:val="18"/>
                              </w:rPr>
                              <w:t>Veți avea ocazia să vizitați Portugalia și să împărtășiți experiența dvs. cu alți seniori din toate colț</w:t>
                            </w:r>
                            <w:r w:rsidR="00DB7EC0" w:rsidRPr="000E47BF">
                              <w:rPr>
                                <w:rFonts w:ascii="Cambria" w:hAnsi="Cambria" w:cs="Calibri"/>
                                <w:i w:val="0"/>
                                <w:sz w:val="18"/>
                                <w:szCs w:val="18"/>
                              </w:rPr>
                              <w:t>u</w:t>
                            </w:r>
                            <w:r>
                              <w:rPr>
                                <w:rFonts w:ascii="Cambria" w:hAnsi="Cambria" w:cs="Calibri"/>
                                <w:i w:val="0"/>
                                <w:sz w:val="18"/>
                                <w:szCs w:val="18"/>
                              </w:rPr>
                              <w:t>rile Europei. Pentru ca totul să fie ușor ș</w:t>
                            </w:r>
                            <w:r w:rsidR="00DB7EC0" w:rsidRPr="000E47BF">
                              <w:rPr>
                                <w:rFonts w:ascii="Cambria" w:hAnsi="Cambria" w:cs="Calibri"/>
                                <w:i w:val="0"/>
                                <w:sz w:val="18"/>
                                <w:szCs w:val="18"/>
                              </w:rPr>
                              <w:t>i accesibil, g</w:t>
                            </w:r>
                            <w:r>
                              <w:rPr>
                                <w:rFonts w:ascii="Cambria" w:hAnsi="Cambria" w:cs="Calibri"/>
                                <w:i w:val="0"/>
                                <w:sz w:val="18"/>
                                <w:szCs w:val="18"/>
                              </w:rPr>
                              <w:t>rupul de companii care activează</w:t>
                            </w:r>
                            <w:r w:rsidR="00DB7EC0" w:rsidRPr="000E47BF">
                              <w:rPr>
                                <w:rFonts w:ascii="Cambria" w:hAnsi="Cambria" w:cs="Calibri"/>
                                <w:i w:val="0"/>
                                <w:sz w:val="18"/>
                                <w:szCs w:val="18"/>
                              </w:rPr>
                              <w:t xml:space="preserve"> s</w:t>
                            </w:r>
                            <w:r>
                              <w:rPr>
                                <w:rFonts w:ascii="Cambria" w:hAnsi="Cambria" w:cs="Calibri"/>
                                <w:i w:val="0"/>
                                <w:sz w:val="18"/>
                                <w:szCs w:val="18"/>
                              </w:rPr>
                              <w:t>ub umbrela Memento Group subvenționează și negociază costurile călătoriei, făcâ</w:t>
                            </w:r>
                            <w:r w:rsidR="00DB7EC0" w:rsidRPr="000E47BF">
                              <w:rPr>
                                <w:rFonts w:ascii="Cambria" w:hAnsi="Cambria" w:cs="Calibri"/>
                                <w:i w:val="0"/>
                                <w:sz w:val="18"/>
                                <w:szCs w:val="18"/>
                              </w:rPr>
                              <w:t>nd pro</w:t>
                            </w:r>
                            <w:r>
                              <w:rPr>
                                <w:rFonts w:ascii="Cambria" w:hAnsi="Cambria" w:cs="Calibri"/>
                                <w:i w:val="0"/>
                                <w:sz w:val="18"/>
                                <w:szCs w:val="18"/>
                              </w:rPr>
                              <w:t>dusul Senior Voyage unic pe piața din Europa. Această inițiativă se încadrează în sfera aș</w:t>
                            </w:r>
                            <w:r w:rsidR="00DB7EC0" w:rsidRPr="000E47BF">
                              <w:rPr>
                                <w:rFonts w:ascii="Cambria" w:hAnsi="Cambria" w:cs="Calibri"/>
                                <w:i w:val="0"/>
                                <w:sz w:val="18"/>
                                <w:szCs w:val="18"/>
                              </w:rPr>
                              <w:t>a numitului turism social, oferind ocazia m</w:t>
                            </w:r>
                            <w:r>
                              <w:rPr>
                                <w:rFonts w:ascii="Cambria" w:hAnsi="Cambria" w:cs="Calibri"/>
                                <w:i w:val="0"/>
                                <w:sz w:val="18"/>
                                <w:szCs w:val="18"/>
                              </w:rPr>
                              <w:t>ultor seniori să</w:t>
                            </w:r>
                            <w:r w:rsidR="00DB7EC0" w:rsidRPr="000E47BF">
                              <w:rPr>
                                <w:rFonts w:ascii="Cambria" w:hAnsi="Cambria" w:cs="Calibri"/>
                                <w:i w:val="0"/>
                                <w:sz w:val="18"/>
                                <w:szCs w:val="18"/>
                              </w:rPr>
                              <w:t xml:space="preserve"> descopere lumea.</w:t>
                            </w:r>
                          </w:p>
                          <w:p w14:paraId="01F2A5C0" w14:textId="77777777" w:rsidR="00BA43CD" w:rsidRPr="00BA43CD" w:rsidRDefault="00BA43CD" w:rsidP="00BA43CD">
                            <w:pPr>
                              <w:pStyle w:val="coloanastanga"/>
                              <w:jc w:val="both"/>
                              <w:rPr>
                                <w:rFonts w:ascii="Cambria" w:hAnsi="Cambria" w:cs="Calibri"/>
                                <w:i w:val="0"/>
                                <w:sz w:val="18"/>
                                <w:szCs w:val="18"/>
                              </w:rPr>
                            </w:pPr>
                            <w:r>
                              <w:rPr>
                                <w:rFonts w:ascii="Cambria" w:hAnsi="Cambria" w:cs="Calibri"/>
                                <w:i w:val="0"/>
                                <w:sz w:val="18"/>
                                <w:szCs w:val="18"/>
                              </w:rPr>
                              <w:t>SENIOR  VOYAGE  C</w:t>
                            </w:r>
                            <w:r w:rsidRPr="00BA43CD">
                              <w:rPr>
                                <w:rFonts w:ascii="Cambria" w:hAnsi="Cambria" w:cs="Calibri"/>
                                <w:i w:val="0"/>
                                <w:sz w:val="18"/>
                                <w:szCs w:val="18"/>
                              </w:rPr>
                              <w:t xml:space="preserve">LUB CARD costă 25 euro </w:t>
                            </w:r>
                          </w:p>
                          <w:p w14:paraId="54CD6175" w14:textId="77777777" w:rsidR="00BA43CD" w:rsidRPr="00BA43CD" w:rsidRDefault="00BA43CD" w:rsidP="00BA43CD">
                            <w:pPr>
                              <w:pStyle w:val="coloanastanga"/>
                              <w:jc w:val="both"/>
                              <w:rPr>
                                <w:rFonts w:ascii="Cambria" w:hAnsi="Cambria" w:cs="Calibri"/>
                                <w:i w:val="0"/>
                                <w:sz w:val="18"/>
                                <w:szCs w:val="18"/>
                              </w:rPr>
                            </w:pPr>
                            <w:r w:rsidRPr="00BA43CD">
                              <w:rPr>
                                <w:rFonts w:ascii="Cambria" w:hAnsi="Cambria" w:cs="Calibri"/>
                                <w:i w:val="0"/>
                                <w:sz w:val="18"/>
                                <w:szCs w:val="18"/>
                              </w:rPr>
                              <w:t>(per card) ș</w:t>
                            </w:r>
                            <w:r>
                              <w:rPr>
                                <w:rFonts w:ascii="Cambria" w:hAnsi="Cambria" w:cs="Calibri"/>
                                <w:i w:val="0"/>
                                <w:sz w:val="18"/>
                                <w:szCs w:val="18"/>
                              </w:rPr>
                              <w:t>i poate fi solicitat la achiziț</w:t>
                            </w:r>
                            <w:r w:rsidRPr="00BA43CD">
                              <w:rPr>
                                <w:rFonts w:ascii="Cambria" w:hAnsi="Cambria" w:cs="Calibri"/>
                                <w:i w:val="0"/>
                                <w:sz w:val="18"/>
                                <w:szCs w:val="18"/>
                              </w:rPr>
                              <w:t xml:space="preserve">ionarea </w:t>
                            </w:r>
                          </w:p>
                          <w:p w14:paraId="6620B3E0" w14:textId="77777777" w:rsidR="00DB7EC0" w:rsidRDefault="00BA43CD" w:rsidP="00BA43CD">
                            <w:pPr>
                              <w:pStyle w:val="coloanastanga"/>
                              <w:jc w:val="both"/>
                              <w:rPr>
                                <w:rFonts w:ascii="Cambria" w:hAnsi="Cambria" w:cs="Calibri"/>
                                <w:i w:val="0"/>
                                <w:sz w:val="18"/>
                                <w:szCs w:val="18"/>
                              </w:rPr>
                            </w:pPr>
                            <w:r>
                              <w:rPr>
                                <w:rFonts w:ascii="Cambria" w:hAnsi="Cambria" w:cs="Calibri"/>
                                <w:i w:val="0"/>
                                <w:sz w:val="18"/>
                                <w:szCs w:val="18"/>
                              </w:rPr>
                              <w:t>pr</w:t>
                            </w:r>
                            <w:r w:rsidRPr="00BA43CD">
                              <w:rPr>
                                <w:rFonts w:ascii="Cambria" w:hAnsi="Cambria" w:cs="Calibri"/>
                                <w:i w:val="0"/>
                                <w:sz w:val="18"/>
                                <w:szCs w:val="18"/>
                              </w:rPr>
                              <w:t xml:space="preserve">imului  pachet  SENIOR  VOYAGE.  Veți </w:t>
                            </w:r>
                            <w:r>
                              <w:rPr>
                                <w:rFonts w:ascii="Cambria" w:hAnsi="Cambria" w:cs="Calibri"/>
                                <w:i w:val="0"/>
                                <w:sz w:val="18"/>
                                <w:szCs w:val="18"/>
                              </w:rPr>
                              <w:t xml:space="preserve"> </w:t>
                            </w:r>
                            <w:r w:rsidRPr="00BA43CD">
                              <w:rPr>
                                <w:rFonts w:ascii="Cambria" w:hAnsi="Cambria" w:cs="Calibri"/>
                                <w:i w:val="0"/>
                                <w:sz w:val="18"/>
                                <w:szCs w:val="18"/>
                              </w:rPr>
                              <w:t>beneficia imediat de avantajele cardului</w:t>
                            </w:r>
                            <w:r>
                              <w:rPr>
                                <w:rFonts w:ascii="Cambria" w:hAnsi="Cambria" w:cs="Calibri"/>
                                <w:i w:val="0"/>
                                <w:sz w:val="18"/>
                                <w:szCs w:val="18"/>
                              </w:rPr>
                              <w:t>.</w:t>
                            </w:r>
                          </w:p>
                          <w:p w14:paraId="0FA17836" w14:textId="77777777" w:rsidR="00BA43CD" w:rsidRDefault="00BA43CD" w:rsidP="00BA43CD">
                            <w:pPr>
                              <w:pStyle w:val="coloanastanga"/>
                              <w:jc w:val="both"/>
                              <w:rPr>
                                <w:rFonts w:ascii="Cambria" w:hAnsi="Cambria" w:cs="Calibri"/>
                                <w:i w:val="0"/>
                                <w:sz w:val="18"/>
                                <w:szCs w:val="18"/>
                              </w:rPr>
                            </w:pPr>
                          </w:p>
                          <w:p w14:paraId="408D6F4E" w14:textId="77777777" w:rsidR="00BA43CD" w:rsidRPr="00442ED5" w:rsidRDefault="00BA43CD" w:rsidP="00BA43CD">
                            <w:pPr>
                              <w:pStyle w:val="coloanastanga"/>
                              <w:jc w:val="both"/>
                              <w:rPr>
                                <w:rFonts w:ascii="Cambria" w:hAnsi="Cambria" w:cs="Calibri"/>
                                <w:i w:val="0"/>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58F96" id="Text Box 7" o:spid="_x0000_s1027" type="#_x0000_t202" style="position:absolute;margin-left:28.35pt;margin-top:209.1pt;width:190.8pt;height:58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" fillcolor="#f4f2b2" stroked="f">
                <v:textbox style="mso-next-textbox:#Text Box 12" inset=",7.2pt,,7.2pt">
                  <w:txbxContent>
                    <w:p w14:paraId="61D4792E" w14:textId="77777777" w:rsidR="00DB7EC0" w:rsidRPr="00DD3D57" w:rsidRDefault="00DB7EC0" w:rsidP="007226A8">
                      <w:pPr>
                        <w:pStyle w:val="pret"/>
                        <w:spacing w:line="240" w:lineRule="auto"/>
                        <w:rPr>
                          <w:rFonts w:ascii="Cambria" w:hAnsi="Cambria"/>
                          <w:sz w:val="20"/>
                          <w:szCs w:val="20"/>
                        </w:rPr>
                      </w:pPr>
                      <w:r w:rsidRPr="00DD3D57">
                        <w:rPr>
                          <w:rFonts w:ascii="Cambria" w:hAnsi="Cambria"/>
                          <w:sz w:val="20"/>
                          <w:szCs w:val="20"/>
                        </w:rPr>
                        <w:t xml:space="preserve">De la </w:t>
                      </w:r>
                      <w:r w:rsidR="00E37CE6">
                        <w:rPr>
                          <w:rFonts w:ascii="Cambria" w:hAnsi="Cambria"/>
                          <w:sz w:val="20"/>
                          <w:szCs w:val="20"/>
                        </w:rPr>
                        <w:t xml:space="preserve"> </w:t>
                      </w:r>
                      <w:r w:rsidR="00347B58">
                        <w:rPr>
                          <w:rFonts w:ascii="Cambria" w:hAnsi="Cambria"/>
                          <w:sz w:val="44"/>
                          <w:szCs w:val="20"/>
                        </w:rPr>
                        <w:t>3</w:t>
                      </w:r>
                      <w:r w:rsidR="003D3AF4">
                        <w:rPr>
                          <w:rFonts w:ascii="Cambria" w:hAnsi="Cambria"/>
                          <w:sz w:val="44"/>
                          <w:szCs w:val="20"/>
                        </w:rPr>
                        <w:t>9</w:t>
                      </w:r>
                      <w:r w:rsidR="00347B58">
                        <w:rPr>
                          <w:rFonts w:ascii="Cambria" w:hAnsi="Cambria"/>
                          <w:sz w:val="44"/>
                          <w:szCs w:val="20"/>
                        </w:rPr>
                        <w:t>5</w:t>
                      </w:r>
                      <w:r w:rsidRPr="00DD3D57">
                        <w:rPr>
                          <w:rFonts w:ascii="Cambria" w:hAnsi="Cambria"/>
                          <w:sz w:val="44"/>
                          <w:szCs w:val="20"/>
                        </w:rPr>
                        <w:t xml:space="preserve"> €</w:t>
                      </w:r>
                      <w:r w:rsidRPr="00DD3D57">
                        <w:rPr>
                          <w:rFonts w:ascii="Cambria" w:hAnsi="Cambria"/>
                          <w:b w:val="0"/>
                          <w:sz w:val="20"/>
                          <w:szCs w:val="20"/>
                        </w:rPr>
                        <w:t>/pers/sejur</w:t>
                      </w:r>
                    </w:p>
                    <w:p w14:paraId="2F39B92C" w14:textId="77777777" w:rsidR="00DB7EC0" w:rsidRPr="00166ED9" w:rsidRDefault="00DB7EC0" w:rsidP="0014109D">
                      <w:pPr>
                        <w:pStyle w:val="bulletscoloanastanga"/>
                        <w:numPr>
                          <w:ilvl w:val="0"/>
                          <w:numId w:val="0"/>
                        </w:numPr>
                        <w:rPr>
                          <w:rFonts w:ascii="Cambria" w:hAnsi="Cambria"/>
                          <w:color w:val="385623"/>
                          <w:sz w:val="16"/>
                          <w:szCs w:val="20"/>
                        </w:rPr>
                      </w:pPr>
                      <w:r w:rsidRPr="00166ED9">
                        <w:rPr>
                          <w:rFonts w:ascii="Cambria" w:hAnsi="Cambria"/>
                          <w:color w:val="385623"/>
                          <w:sz w:val="16"/>
                          <w:szCs w:val="20"/>
                        </w:rPr>
                        <w:t>(</w:t>
                      </w:r>
                      <w:r w:rsidR="00F802F1">
                        <w:rPr>
                          <w:rFonts w:ascii="Cambria" w:hAnsi="Cambria"/>
                          <w:color w:val="385623"/>
                          <w:sz w:val="16"/>
                          <w:szCs w:val="20"/>
                        </w:rPr>
                        <w:t>Prețul informativ afiș</w:t>
                      </w:r>
                      <w:r w:rsidRPr="00166ED9">
                        <w:rPr>
                          <w:rFonts w:ascii="Cambria" w:hAnsi="Cambria"/>
                          <w:color w:val="385623"/>
                          <w:sz w:val="16"/>
                          <w:szCs w:val="20"/>
                        </w:rPr>
                        <w:t xml:space="preserve">at este de </w:t>
                      </w:r>
                      <w:r w:rsidR="00F802F1">
                        <w:rPr>
                          <w:rFonts w:ascii="Cambria" w:hAnsi="Cambria"/>
                          <w:color w:val="385623"/>
                          <w:sz w:val="16"/>
                          <w:szCs w:val="20"/>
                        </w:rPr>
                        <w:t>persoană î</w:t>
                      </w:r>
                      <w:r w:rsidRPr="00166ED9">
                        <w:rPr>
                          <w:rFonts w:ascii="Cambria" w:hAnsi="Cambria"/>
                          <w:color w:val="385623"/>
                          <w:sz w:val="16"/>
                          <w:szCs w:val="20"/>
                        </w:rPr>
                        <w:t>n came</w:t>
                      </w:r>
                      <w:r w:rsidR="00F802F1">
                        <w:rPr>
                          <w:rFonts w:ascii="Cambria" w:hAnsi="Cambria"/>
                          <w:color w:val="385623"/>
                          <w:sz w:val="16"/>
                          <w:szCs w:val="20"/>
                        </w:rPr>
                        <w:t>ra dublă</w:t>
                      </w:r>
                      <w:r w:rsidRPr="00166ED9">
                        <w:rPr>
                          <w:rFonts w:ascii="Cambria" w:hAnsi="Cambria"/>
                          <w:color w:val="385623"/>
                          <w:sz w:val="16"/>
                          <w:szCs w:val="20"/>
                        </w:rPr>
                        <w:t>).</w:t>
                      </w:r>
                    </w:p>
                    <w:p w14:paraId="54819032" w14:textId="77777777" w:rsidR="00DB7EC0" w:rsidRPr="00DD3D57" w:rsidRDefault="00DB7EC0" w:rsidP="005C2588">
                      <w:pPr>
                        <w:pStyle w:val="pret"/>
                        <w:spacing w:line="240" w:lineRule="auto"/>
                        <w:rPr>
                          <w:rFonts w:ascii="Cambria" w:hAnsi="Cambria"/>
                          <w:b w:val="0"/>
                          <w:sz w:val="20"/>
                          <w:szCs w:val="20"/>
                        </w:rPr>
                      </w:pPr>
                    </w:p>
                    <w:p w14:paraId="0985A562" w14:textId="28BD67B0" w:rsidR="00DB7EC0" w:rsidRPr="00DD3D57" w:rsidRDefault="00DB7EC0" w:rsidP="000739EC">
                      <w:pPr>
                        <w:pStyle w:val="intertitlucoloanastanga"/>
                        <w:rPr>
                          <w:rFonts w:ascii="Cambria" w:hAnsi="Cambria"/>
                          <w:b/>
                          <w:szCs w:val="20"/>
                        </w:rPr>
                      </w:pPr>
                      <w:r w:rsidRPr="00DD3D57">
                        <w:rPr>
                          <w:rFonts w:ascii="Cambria" w:hAnsi="Cambria"/>
                          <w:b/>
                          <w:szCs w:val="20"/>
                        </w:rPr>
                        <w:t>date de plecare</w:t>
                      </w:r>
                      <w:r w:rsidR="00D91C6D">
                        <w:rPr>
                          <w:rFonts w:ascii="Cambria" w:hAnsi="Cambria"/>
                          <w:b/>
                          <w:szCs w:val="20"/>
                        </w:rPr>
                        <w:t xml:space="preserve"> 20</w:t>
                      </w:r>
                      <w:r w:rsidR="00353248">
                        <w:rPr>
                          <w:rFonts w:ascii="Cambria" w:hAnsi="Cambria"/>
                          <w:b/>
                          <w:szCs w:val="20"/>
                        </w:rPr>
                        <w:t>20</w:t>
                      </w:r>
                      <w:r w:rsidR="00D91C6D">
                        <w:rPr>
                          <w:rFonts w:ascii="Cambria" w:hAnsi="Cambria"/>
                          <w:b/>
                          <w:szCs w:val="20"/>
                        </w:rPr>
                        <w:t>:</w:t>
                      </w:r>
                    </w:p>
                    <w:p w14:paraId="46ECB87C" w14:textId="71FDF8DE" w:rsidR="00D91C6D" w:rsidRDefault="00353248" w:rsidP="002A1E70">
                      <w:pPr>
                        <w:pStyle w:val="bulletscoloanastanga"/>
                        <w:numPr>
                          <w:ilvl w:val="0"/>
                          <w:numId w:val="0"/>
                        </w:numPr>
                        <w:jc w:val="left"/>
                        <w:rPr>
                          <w:rFonts w:ascii="Cambria" w:hAnsi="Cambria"/>
                          <w:szCs w:val="20"/>
                        </w:rPr>
                      </w:pPr>
                      <w:r>
                        <w:rPr>
                          <w:rFonts w:ascii="Cambria" w:hAnsi="Cambria"/>
                          <w:szCs w:val="20"/>
                        </w:rPr>
                        <w:t>02.04, 16.04, 23.04, 25.04, 30.04, 02.05, 07.05, 09.05, 14.05, 16.05, 21.05, 23.05, 28.05, 30.05, 04.06.2020</w:t>
                      </w:r>
                    </w:p>
                    <w:p w14:paraId="612C1435" w14:textId="77777777" w:rsidR="00DB7EC0" w:rsidRPr="00DD3D57" w:rsidRDefault="00DB7EC0" w:rsidP="000B11F6">
                      <w:pPr>
                        <w:pStyle w:val="coloanastanga"/>
                        <w:rPr>
                          <w:rFonts w:ascii="Cambria" w:hAnsi="Cambria"/>
                          <w:i w:val="0"/>
                          <w:szCs w:val="20"/>
                        </w:rPr>
                      </w:pPr>
                    </w:p>
                    <w:p w14:paraId="731011F0" w14:textId="77777777" w:rsidR="00DB7EC0" w:rsidRPr="00E37CE6" w:rsidRDefault="00F802F1" w:rsidP="000B11F6">
                      <w:pPr>
                        <w:pStyle w:val="intertitlucoloanastanga"/>
                        <w:rPr>
                          <w:rFonts w:ascii="Cambria" w:hAnsi="Cambria"/>
                          <w:b/>
                          <w:sz w:val="18"/>
                          <w:szCs w:val="18"/>
                        </w:rPr>
                      </w:pPr>
                      <w:r>
                        <w:rPr>
                          <w:rFonts w:ascii="Cambria" w:hAnsi="Cambria"/>
                          <w:b/>
                          <w:sz w:val="18"/>
                          <w:szCs w:val="18"/>
                        </w:rPr>
                        <w:t>PREȚ</w:t>
                      </w:r>
                      <w:r w:rsidR="00DB7EC0" w:rsidRPr="00E37CE6">
                        <w:rPr>
                          <w:rFonts w:ascii="Cambria" w:hAnsi="Cambria"/>
                          <w:b/>
                          <w:sz w:val="18"/>
                          <w:szCs w:val="18"/>
                        </w:rPr>
                        <w:t xml:space="preserve">UL INCLUDE: </w:t>
                      </w:r>
                    </w:p>
                    <w:p w14:paraId="4A8D187A" w14:textId="77777777" w:rsidR="00DB7EC0" w:rsidRPr="00585534" w:rsidRDefault="00673ACE" w:rsidP="00EB4AC4">
                      <w:pPr>
                        <w:pStyle w:val="bulletscoloanastanga"/>
                        <w:spacing w:line="240" w:lineRule="exact"/>
                        <w:jc w:val="left"/>
                        <w:rPr>
                          <w:rFonts w:ascii="Cambria" w:hAnsi="Cambria"/>
                          <w:b/>
                          <w:sz w:val="18"/>
                          <w:szCs w:val="18"/>
                        </w:rPr>
                      </w:pPr>
                      <w:r w:rsidRPr="00585534">
                        <w:rPr>
                          <w:rFonts w:ascii="Cambria" w:hAnsi="Cambria"/>
                          <w:b/>
                          <w:sz w:val="18"/>
                          <w:szCs w:val="18"/>
                        </w:rPr>
                        <w:t>Transport avion București – Lisabona – Bucureș</w:t>
                      </w:r>
                      <w:r w:rsidR="00DB7EC0" w:rsidRPr="00585534">
                        <w:rPr>
                          <w:rFonts w:ascii="Cambria" w:hAnsi="Cambria"/>
                          <w:b/>
                          <w:sz w:val="18"/>
                          <w:szCs w:val="18"/>
                        </w:rPr>
                        <w:t>ti</w:t>
                      </w:r>
                    </w:p>
                    <w:p w14:paraId="21F0D691" w14:textId="77777777" w:rsidR="00DB7EC0" w:rsidRPr="00585534" w:rsidRDefault="00673ACE" w:rsidP="00022193">
                      <w:pPr>
                        <w:pStyle w:val="bulletscoloanastanga"/>
                        <w:rPr>
                          <w:rFonts w:ascii="Cambria" w:hAnsi="Cambria"/>
                          <w:sz w:val="18"/>
                          <w:szCs w:val="18"/>
                        </w:rPr>
                      </w:pPr>
                      <w:r w:rsidRPr="00585534">
                        <w:rPr>
                          <w:rFonts w:ascii="Cambria" w:hAnsi="Cambria"/>
                          <w:b/>
                          <w:sz w:val="18"/>
                          <w:szCs w:val="18"/>
                        </w:rPr>
                        <w:t>7 nopț</w:t>
                      </w:r>
                      <w:r w:rsidR="00DB7EC0" w:rsidRPr="00585534">
                        <w:rPr>
                          <w:rFonts w:ascii="Cambria" w:hAnsi="Cambria"/>
                          <w:b/>
                          <w:sz w:val="18"/>
                          <w:szCs w:val="18"/>
                        </w:rPr>
                        <w:t>i cazare</w:t>
                      </w:r>
                      <w:r w:rsidR="00DB7EC0" w:rsidRPr="00585534">
                        <w:rPr>
                          <w:rFonts w:ascii="Cambria" w:hAnsi="Cambria"/>
                          <w:sz w:val="18"/>
                          <w:szCs w:val="18"/>
                        </w:rPr>
                        <w:t xml:space="preserve"> la hotel de </w:t>
                      </w:r>
                      <w:r w:rsidR="00CF1FC6" w:rsidRPr="00585534">
                        <w:rPr>
                          <w:rFonts w:ascii="Cambria" w:hAnsi="Cambria"/>
                          <w:sz w:val="18"/>
                          <w:szCs w:val="18"/>
                        </w:rPr>
                        <w:t>3</w:t>
                      </w:r>
                      <w:r w:rsidR="00DB7EC0" w:rsidRPr="00585534">
                        <w:rPr>
                          <w:rFonts w:ascii="Cambria" w:hAnsi="Cambria"/>
                          <w:sz w:val="18"/>
                          <w:szCs w:val="18"/>
                        </w:rPr>
                        <w:t>*</w:t>
                      </w:r>
                      <w:r w:rsidR="00AA7141" w:rsidRPr="00585534">
                        <w:rPr>
                          <w:rFonts w:ascii="Cambria" w:hAnsi="Cambria"/>
                          <w:sz w:val="18"/>
                          <w:szCs w:val="18"/>
                        </w:rPr>
                        <w:t>/3</w:t>
                      </w:r>
                      <w:r w:rsidR="00CF1FC6" w:rsidRPr="00585534">
                        <w:rPr>
                          <w:rFonts w:ascii="Cambria" w:hAnsi="Cambria"/>
                          <w:sz w:val="18"/>
                          <w:szCs w:val="18"/>
                        </w:rPr>
                        <w:t>*</w:t>
                      </w:r>
                      <w:r w:rsidR="00AA7141" w:rsidRPr="00585534">
                        <w:rPr>
                          <w:rFonts w:ascii="Cambria" w:hAnsi="Cambria"/>
                          <w:sz w:val="18"/>
                          <w:szCs w:val="18"/>
                        </w:rPr>
                        <w:t>+</w:t>
                      </w:r>
                    </w:p>
                    <w:p w14:paraId="2F642EC6" w14:textId="77777777" w:rsidR="00D91C6D" w:rsidRPr="00585534" w:rsidRDefault="00D91C6D" w:rsidP="00D91C6D">
                      <w:pPr>
                        <w:pStyle w:val="bulletscoloanastanga"/>
                        <w:rPr>
                          <w:rFonts w:ascii="Cambria" w:hAnsi="Cambria"/>
                          <w:b/>
                          <w:sz w:val="18"/>
                          <w:szCs w:val="18"/>
                        </w:rPr>
                      </w:pPr>
                      <w:r w:rsidRPr="00585534">
                        <w:rPr>
                          <w:rFonts w:ascii="Cambria" w:hAnsi="Cambria"/>
                          <w:b/>
                          <w:sz w:val="18"/>
                          <w:szCs w:val="18"/>
                        </w:rPr>
                        <w:t>Mic dejun și cina</w:t>
                      </w:r>
                      <w:r w:rsidRPr="00585534">
                        <w:rPr>
                          <w:rFonts w:ascii="Cambria" w:hAnsi="Cambria"/>
                          <w:sz w:val="18"/>
                          <w:szCs w:val="18"/>
                        </w:rPr>
                        <w:t xml:space="preserve">  continental (2 mese pe zi - conform programului, în ziua sosirii se asigură cina, în ziua plecării mic dejun), la cină se oferă </w:t>
                      </w:r>
                      <w:r w:rsidRPr="00585534">
                        <w:rPr>
                          <w:rFonts w:ascii="Cambria" w:hAnsi="Cambria"/>
                          <w:b/>
                          <w:sz w:val="18"/>
                          <w:szCs w:val="18"/>
                        </w:rPr>
                        <w:t xml:space="preserve">1 pahar de apă și 1 pahar de vin; </w:t>
                      </w:r>
                      <w:r w:rsidRPr="00585534">
                        <w:rPr>
                          <w:rFonts w:ascii="Cambria" w:hAnsi="Cambria"/>
                          <w:sz w:val="18"/>
                          <w:szCs w:val="18"/>
                        </w:rPr>
                        <w:t>mesele NU vor fi servite in regim bufet, ci meniu prestabilit</w:t>
                      </w:r>
                    </w:p>
                    <w:p w14:paraId="31634151" w14:textId="77777777" w:rsidR="00DB7EC0" w:rsidRPr="00585534" w:rsidRDefault="00DB7EC0" w:rsidP="00022193">
                      <w:pPr>
                        <w:pStyle w:val="bulletscoloanastanga"/>
                        <w:rPr>
                          <w:rFonts w:ascii="Cambria" w:hAnsi="Cambria"/>
                          <w:sz w:val="18"/>
                          <w:szCs w:val="18"/>
                        </w:rPr>
                      </w:pPr>
                      <w:r w:rsidRPr="00585534">
                        <w:rPr>
                          <w:rFonts w:ascii="Cambria" w:hAnsi="Cambria"/>
                          <w:b/>
                          <w:sz w:val="18"/>
                          <w:szCs w:val="18"/>
                        </w:rPr>
                        <w:t>Transfer</w:t>
                      </w:r>
                      <w:r w:rsidRPr="00585534">
                        <w:rPr>
                          <w:rFonts w:ascii="Cambria" w:hAnsi="Cambria"/>
                          <w:sz w:val="18"/>
                          <w:szCs w:val="18"/>
                        </w:rPr>
                        <w:t xml:space="preserve"> aeroport – hotel - aeroport</w:t>
                      </w:r>
                    </w:p>
                    <w:p w14:paraId="47CD7CAB" w14:textId="77777777" w:rsidR="00DB7EC0" w:rsidRPr="00585534" w:rsidRDefault="00673ACE" w:rsidP="00B416D3">
                      <w:pPr>
                        <w:pStyle w:val="bulletscoloanastanga"/>
                        <w:rPr>
                          <w:rFonts w:ascii="Cambria" w:hAnsi="Cambria"/>
                          <w:b/>
                          <w:sz w:val="18"/>
                          <w:szCs w:val="18"/>
                        </w:rPr>
                      </w:pPr>
                      <w:r w:rsidRPr="00585534">
                        <w:rPr>
                          <w:rFonts w:ascii="Cambria" w:hAnsi="Cambria"/>
                          <w:b/>
                          <w:sz w:val="18"/>
                          <w:szCs w:val="18"/>
                        </w:rPr>
                        <w:t>Asistența turistică</w:t>
                      </w:r>
                      <w:r w:rsidR="002B53E5" w:rsidRPr="00585534">
                        <w:rPr>
                          <w:rFonts w:ascii="Cambria" w:hAnsi="Cambria"/>
                          <w:b/>
                          <w:sz w:val="18"/>
                          <w:szCs w:val="18"/>
                        </w:rPr>
                        <w:t xml:space="preserve"> </w:t>
                      </w:r>
                      <w:r w:rsidR="000D550F" w:rsidRPr="00585534">
                        <w:rPr>
                          <w:rFonts w:ascii="Cambria" w:hAnsi="Cambria"/>
                          <w:sz w:val="18"/>
                          <w:szCs w:val="18"/>
                        </w:rPr>
                        <w:t>este asigurată</w:t>
                      </w:r>
                      <w:r w:rsidRPr="00585534">
                        <w:rPr>
                          <w:rFonts w:ascii="Cambria" w:hAnsi="Cambria"/>
                          <w:sz w:val="18"/>
                          <w:szCs w:val="18"/>
                        </w:rPr>
                        <w:t xml:space="preserve"> de reprezentanții din destinație care oferă suport și țin legă</w:t>
                      </w:r>
                      <w:r w:rsidR="00DB7EC0" w:rsidRPr="00585534">
                        <w:rPr>
                          <w:rFonts w:ascii="Cambria" w:hAnsi="Cambria"/>
                          <w:sz w:val="18"/>
                          <w:szCs w:val="18"/>
                        </w:rPr>
                        <w:t xml:space="preserve">tura cu </w:t>
                      </w:r>
                      <w:r w:rsidRPr="00585534">
                        <w:rPr>
                          <w:rFonts w:ascii="Cambria" w:hAnsi="Cambria"/>
                          <w:sz w:val="18"/>
                          <w:szCs w:val="18"/>
                        </w:rPr>
                        <w:t>organizatorul pentru buna desfaș</w:t>
                      </w:r>
                      <w:r w:rsidR="00DB7EC0" w:rsidRPr="00585534">
                        <w:rPr>
                          <w:rFonts w:ascii="Cambria" w:hAnsi="Cambria"/>
                          <w:sz w:val="18"/>
                          <w:szCs w:val="18"/>
                        </w:rPr>
                        <w:t>urare a programului. Serviciul in</w:t>
                      </w:r>
                      <w:r w:rsidRPr="00585534">
                        <w:rPr>
                          <w:rFonts w:ascii="Cambria" w:hAnsi="Cambria"/>
                          <w:sz w:val="18"/>
                          <w:szCs w:val="18"/>
                        </w:rPr>
                        <w:t>clude preluarea de la aeroport și însoțirea turiștilor până la hotel, precum și preluarea de la hotel și însoțirea turiștilor până la aeroport în ziua plecării. De asemenea, asistența oferă</w:t>
                      </w:r>
                      <w:r w:rsidR="00DB7EC0" w:rsidRPr="00585534">
                        <w:rPr>
                          <w:rFonts w:ascii="Cambria" w:hAnsi="Cambria"/>
                          <w:sz w:val="18"/>
                          <w:szCs w:val="18"/>
                        </w:rPr>
                        <w:t xml:space="preserve"> variante pentru excursi</w:t>
                      </w:r>
                      <w:r w:rsidRPr="00585534">
                        <w:rPr>
                          <w:rFonts w:ascii="Cambria" w:hAnsi="Cambria"/>
                          <w:sz w:val="18"/>
                          <w:szCs w:val="18"/>
                        </w:rPr>
                        <w:t>i opționale și acompaniază</w:t>
                      </w:r>
                      <w:r w:rsidR="0054122E" w:rsidRPr="00585534">
                        <w:rPr>
                          <w:rFonts w:ascii="Cambria" w:hAnsi="Cambria"/>
                          <w:sz w:val="18"/>
                          <w:szCs w:val="18"/>
                        </w:rPr>
                        <w:t xml:space="preserve"> turiștii î</w:t>
                      </w:r>
                      <w:r w:rsidRPr="00585534">
                        <w:rPr>
                          <w:rFonts w:ascii="Cambria" w:hAnsi="Cambria"/>
                          <w:sz w:val="18"/>
                          <w:szCs w:val="18"/>
                        </w:rPr>
                        <w:t>n deplasarea că</w:t>
                      </w:r>
                      <w:r w:rsidR="00DB7EC0" w:rsidRPr="00585534">
                        <w:rPr>
                          <w:rFonts w:ascii="Cambria" w:hAnsi="Cambria"/>
                          <w:sz w:val="18"/>
                          <w:szCs w:val="18"/>
                        </w:rPr>
                        <w:t>tre obiectivele turistice.</w:t>
                      </w:r>
                    </w:p>
                    <w:p w14:paraId="31348776" w14:textId="77777777" w:rsidR="00DB7EC0" w:rsidRPr="00585534" w:rsidRDefault="00673ACE" w:rsidP="00022193">
                      <w:pPr>
                        <w:pStyle w:val="bulletscoloanastanga"/>
                        <w:rPr>
                          <w:rFonts w:ascii="Cambria" w:hAnsi="Cambria"/>
                          <w:sz w:val="18"/>
                          <w:szCs w:val="18"/>
                        </w:rPr>
                      </w:pPr>
                      <w:r w:rsidRPr="00585534">
                        <w:rPr>
                          <w:rFonts w:ascii="Cambria" w:hAnsi="Cambria"/>
                          <w:b/>
                          <w:sz w:val="18"/>
                          <w:szCs w:val="18"/>
                        </w:rPr>
                        <w:t>½ zi excursie opț</w:t>
                      </w:r>
                      <w:r w:rsidR="00DB7EC0" w:rsidRPr="00585534">
                        <w:rPr>
                          <w:rFonts w:ascii="Cambria" w:hAnsi="Cambria"/>
                          <w:b/>
                          <w:sz w:val="18"/>
                          <w:szCs w:val="18"/>
                        </w:rPr>
                        <w:t>ional</w:t>
                      </w:r>
                      <w:r w:rsidRPr="00585534">
                        <w:rPr>
                          <w:rFonts w:ascii="Cambria" w:hAnsi="Cambria"/>
                          <w:b/>
                          <w:sz w:val="18"/>
                          <w:szCs w:val="18"/>
                        </w:rPr>
                        <w:t>ă</w:t>
                      </w:r>
                      <w:r w:rsidRPr="00585534">
                        <w:rPr>
                          <w:rFonts w:ascii="Cambria" w:hAnsi="Cambria"/>
                          <w:sz w:val="18"/>
                          <w:szCs w:val="18"/>
                        </w:rPr>
                        <w:t xml:space="preserve"> inclusă</w:t>
                      </w:r>
                      <w:r w:rsidR="00DB7EC0" w:rsidRPr="00585534">
                        <w:rPr>
                          <w:rFonts w:ascii="Cambria" w:hAnsi="Cambria"/>
                          <w:sz w:val="18"/>
                          <w:szCs w:val="18"/>
                        </w:rPr>
                        <w:t xml:space="preserve">, tur panoramic Lisabona </w:t>
                      </w:r>
                    </w:p>
                    <w:p w14:paraId="473D7D74" w14:textId="77777777" w:rsidR="00DB7EC0" w:rsidRPr="00DD3D57" w:rsidRDefault="00DB7EC0" w:rsidP="00D91C6D">
                      <w:pPr>
                        <w:pStyle w:val="bulletscoloanastanga"/>
                        <w:numPr>
                          <w:ilvl w:val="0"/>
                          <w:numId w:val="0"/>
                        </w:numPr>
                        <w:spacing w:line="240" w:lineRule="exact"/>
                        <w:jc w:val="left"/>
                        <w:rPr>
                          <w:rFonts w:ascii="Cambria" w:hAnsi="Cambria"/>
                          <w:szCs w:val="20"/>
                        </w:rPr>
                      </w:pPr>
                    </w:p>
                    <w:p w14:paraId="1D029ED7" w14:textId="77777777" w:rsidR="00DB7EC0" w:rsidRPr="00E37CE6" w:rsidRDefault="000D550F" w:rsidP="008B296A">
                      <w:pPr>
                        <w:pStyle w:val="intertitlucoloanastanga"/>
                        <w:rPr>
                          <w:rFonts w:ascii="Cambria" w:hAnsi="Cambria"/>
                          <w:b/>
                          <w:sz w:val="18"/>
                          <w:szCs w:val="18"/>
                        </w:rPr>
                      </w:pPr>
                      <w:r>
                        <w:rPr>
                          <w:rFonts w:ascii="Cambria" w:hAnsi="Cambria"/>
                          <w:b/>
                          <w:sz w:val="18"/>
                          <w:szCs w:val="18"/>
                        </w:rPr>
                        <w:t>preȚ</w:t>
                      </w:r>
                      <w:r w:rsidR="00DB7EC0" w:rsidRPr="00E37CE6">
                        <w:rPr>
                          <w:rFonts w:ascii="Cambria" w:hAnsi="Cambria"/>
                          <w:b/>
                          <w:sz w:val="18"/>
                          <w:szCs w:val="18"/>
                        </w:rPr>
                        <w:t>ul nu include:</w:t>
                      </w:r>
                    </w:p>
                    <w:p w14:paraId="08944D77" w14:textId="77777777" w:rsidR="00DB7EC0" w:rsidRPr="00E37CE6" w:rsidRDefault="00DB7EC0" w:rsidP="00EB4AC4">
                      <w:pPr>
                        <w:pStyle w:val="bulletscoloanastanga"/>
                        <w:spacing w:line="240" w:lineRule="exact"/>
                        <w:jc w:val="left"/>
                        <w:rPr>
                          <w:rFonts w:ascii="Cambria" w:hAnsi="Cambria"/>
                          <w:b/>
                          <w:noProof/>
                          <w:sz w:val="18"/>
                          <w:szCs w:val="18"/>
                        </w:rPr>
                      </w:pPr>
                      <w:r w:rsidRPr="00E37CE6">
                        <w:rPr>
                          <w:rFonts w:ascii="Cambria" w:hAnsi="Cambria"/>
                          <w:b/>
                          <w:noProof/>
                          <w:sz w:val="18"/>
                          <w:szCs w:val="18"/>
                        </w:rPr>
                        <w:t>Ta</w:t>
                      </w:r>
                      <w:r w:rsidR="000D550F">
                        <w:rPr>
                          <w:rFonts w:ascii="Cambria" w:hAnsi="Cambria"/>
                          <w:b/>
                          <w:noProof/>
                          <w:sz w:val="18"/>
                          <w:szCs w:val="18"/>
                        </w:rPr>
                        <w:t>xe de aeroport 125 euro/persoană</w:t>
                      </w:r>
                    </w:p>
                    <w:p w14:paraId="3C6C79EA" w14:textId="77777777" w:rsidR="00DB7EC0" w:rsidRPr="00E37CE6" w:rsidRDefault="00DB7EC0" w:rsidP="00EB4AC4">
                      <w:pPr>
                        <w:pStyle w:val="bulletscoloanastanga"/>
                        <w:spacing w:line="240" w:lineRule="exact"/>
                        <w:jc w:val="left"/>
                        <w:rPr>
                          <w:rFonts w:ascii="Cambria" w:hAnsi="Cambria"/>
                          <w:noProof/>
                          <w:sz w:val="18"/>
                          <w:szCs w:val="18"/>
                        </w:rPr>
                      </w:pPr>
                      <w:r w:rsidRPr="00E37CE6">
                        <w:rPr>
                          <w:rFonts w:ascii="Cambria" w:hAnsi="Cambria"/>
                          <w:noProof/>
                          <w:sz w:val="18"/>
                          <w:szCs w:val="18"/>
                        </w:rPr>
                        <w:t>Asigurare</w:t>
                      </w:r>
                      <w:r w:rsidR="00673ACE" w:rsidRPr="00E37CE6">
                        <w:rPr>
                          <w:rFonts w:ascii="Cambria" w:hAnsi="Cambria"/>
                          <w:noProof/>
                          <w:sz w:val="18"/>
                          <w:szCs w:val="18"/>
                        </w:rPr>
                        <w:t xml:space="preserve"> medicală de călătorie ș</w:t>
                      </w:r>
                      <w:r w:rsidRPr="00E37CE6">
                        <w:rPr>
                          <w:rFonts w:ascii="Cambria" w:hAnsi="Cambria"/>
                          <w:noProof/>
                          <w:sz w:val="18"/>
                          <w:szCs w:val="18"/>
                        </w:rPr>
                        <w:t>i asigurarea storno</w:t>
                      </w:r>
                    </w:p>
                    <w:p w14:paraId="288DDBE1" w14:textId="77777777" w:rsidR="00DB7EC0" w:rsidRPr="00E37CE6" w:rsidRDefault="00673ACE" w:rsidP="00EB4AC4">
                      <w:pPr>
                        <w:pStyle w:val="bulletscoloanastanga"/>
                        <w:spacing w:line="240" w:lineRule="exact"/>
                        <w:jc w:val="left"/>
                        <w:rPr>
                          <w:rFonts w:ascii="Cambria" w:hAnsi="Cambria"/>
                          <w:noProof/>
                          <w:sz w:val="18"/>
                          <w:szCs w:val="18"/>
                        </w:rPr>
                      </w:pPr>
                      <w:r w:rsidRPr="00E37CE6">
                        <w:rPr>
                          <w:rFonts w:ascii="Cambria" w:hAnsi="Cambria"/>
                          <w:noProof/>
                          <w:sz w:val="18"/>
                          <w:szCs w:val="18"/>
                        </w:rPr>
                        <w:t>Taxa de stațiune (se va plă</w:t>
                      </w:r>
                      <w:r w:rsidR="00DB7EC0" w:rsidRPr="00E37CE6">
                        <w:rPr>
                          <w:rFonts w:ascii="Cambria" w:hAnsi="Cambria"/>
                          <w:noProof/>
                          <w:sz w:val="18"/>
                          <w:szCs w:val="18"/>
                        </w:rPr>
                        <w:t>ti la hotel, 1-3 euro/ pers/zi)</w:t>
                      </w:r>
                    </w:p>
                    <w:p w14:paraId="6539005B" w14:textId="77777777" w:rsidR="00DB7EC0" w:rsidRPr="00E37CE6" w:rsidRDefault="00DB7EC0" w:rsidP="00EB4AC4">
                      <w:pPr>
                        <w:pStyle w:val="bulletscoloanastanga"/>
                        <w:spacing w:line="240" w:lineRule="exact"/>
                        <w:jc w:val="left"/>
                        <w:rPr>
                          <w:rFonts w:ascii="Cambria" w:hAnsi="Cambria"/>
                          <w:noProof/>
                          <w:sz w:val="18"/>
                          <w:szCs w:val="20"/>
                        </w:rPr>
                      </w:pPr>
                      <w:r w:rsidRPr="00E37CE6">
                        <w:rPr>
                          <w:rFonts w:ascii="Cambria" w:hAnsi="Cambria"/>
                          <w:noProof/>
                          <w:sz w:val="18"/>
                          <w:szCs w:val="20"/>
                        </w:rPr>
                        <w:t>M</w:t>
                      </w:r>
                      <w:r w:rsidR="00673ACE" w:rsidRPr="00E37CE6">
                        <w:rPr>
                          <w:rFonts w:ascii="Cambria" w:hAnsi="Cambria"/>
                          <w:noProof/>
                          <w:sz w:val="18"/>
                          <w:szCs w:val="20"/>
                        </w:rPr>
                        <w:t>esele de prâ</w:t>
                      </w:r>
                      <w:r w:rsidRPr="00E37CE6">
                        <w:rPr>
                          <w:rFonts w:ascii="Cambria" w:hAnsi="Cambria"/>
                          <w:noProof/>
                          <w:sz w:val="18"/>
                          <w:szCs w:val="20"/>
                        </w:rPr>
                        <w:t>nz</w:t>
                      </w:r>
                    </w:p>
                    <w:p w14:paraId="56CF970C" w14:textId="77777777" w:rsidR="00DB7EC0" w:rsidRPr="00AA7141" w:rsidRDefault="00673ACE" w:rsidP="00AA7141">
                      <w:pPr>
                        <w:pStyle w:val="bulletscoloanastanga"/>
                        <w:spacing w:line="240" w:lineRule="exact"/>
                        <w:jc w:val="left"/>
                        <w:rPr>
                          <w:rFonts w:ascii="Cambria" w:hAnsi="Cambria"/>
                          <w:noProof/>
                          <w:sz w:val="18"/>
                          <w:szCs w:val="20"/>
                        </w:rPr>
                      </w:pPr>
                      <w:r w:rsidRPr="00E37CE6">
                        <w:rPr>
                          <w:rFonts w:ascii="Cambria" w:hAnsi="Cambria"/>
                          <w:noProof/>
                          <w:sz w:val="18"/>
                          <w:szCs w:val="20"/>
                        </w:rPr>
                        <w:t>Intră</w:t>
                      </w:r>
                      <w:r w:rsidR="00DB7EC0" w:rsidRPr="00E37CE6">
                        <w:rPr>
                          <w:rFonts w:ascii="Cambria" w:hAnsi="Cambria"/>
                          <w:noProof/>
                          <w:sz w:val="18"/>
                          <w:szCs w:val="20"/>
                        </w:rPr>
                        <w:t xml:space="preserve">rile la obiectivele turistice </w:t>
                      </w:r>
                      <w:r w:rsidRPr="00E37CE6">
                        <w:rPr>
                          <w:rFonts w:ascii="Cambria" w:hAnsi="Cambria"/>
                          <w:noProof/>
                          <w:sz w:val="18"/>
                          <w:szCs w:val="20"/>
                        </w:rPr>
                        <w:t>din program și alte taxe ș</w:t>
                      </w:r>
                      <w:r w:rsidR="00DB7EC0" w:rsidRPr="00E37CE6">
                        <w:rPr>
                          <w:rFonts w:ascii="Cambria" w:hAnsi="Cambria"/>
                          <w:noProof/>
                          <w:sz w:val="18"/>
                          <w:szCs w:val="20"/>
                        </w:rPr>
                        <w:t>i cheltuieli personale</w:t>
                      </w:r>
                      <w:r w:rsidR="007E33F1" w:rsidRPr="00AA7141">
                        <w:rPr>
                          <w:rFonts w:ascii="Cambria" w:hAnsi="Cambria"/>
                          <w:sz w:val="14"/>
                          <w:szCs w:val="14"/>
                        </w:rPr>
                        <w:t>.</w:t>
                      </w:r>
                    </w:p>
                    <w:p w14:paraId="74E28817" w14:textId="77777777" w:rsidR="00DB7EC0" w:rsidRPr="00E37CE6" w:rsidRDefault="00DB7EC0" w:rsidP="005753A6">
                      <w:pPr>
                        <w:pStyle w:val="bulletscoloanastanga"/>
                        <w:numPr>
                          <w:ilvl w:val="0"/>
                          <w:numId w:val="0"/>
                        </w:numPr>
                        <w:spacing w:line="240" w:lineRule="exact"/>
                        <w:jc w:val="left"/>
                        <w:rPr>
                          <w:rFonts w:ascii="Cambria" w:hAnsi="Cambria"/>
                          <w:noProof/>
                          <w:sz w:val="18"/>
                          <w:szCs w:val="18"/>
                        </w:rPr>
                      </w:pPr>
                    </w:p>
                    <w:p w14:paraId="318BC74D" w14:textId="77777777" w:rsidR="00DB7EC0" w:rsidRPr="00E37CE6" w:rsidRDefault="000D550F" w:rsidP="00C868C9">
                      <w:pPr>
                        <w:pStyle w:val="intertitlucoloanastanga"/>
                        <w:rPr>
                          <w:rFonts w:ascii="Cambria" w:hAnsi="Cambria"/>
                          <w:b/>
                          <w:sz w:val="16"/>
                          <w:szCs w:val="18"/>
                        </w:rPr>
                      </w:pPr>
                      <w:r>
                        <w:rPr>
                          <w:rFonts w:ascii="Cambria" w:hAnsi="Cambria"/>
                          <w:b/>
                          <w:sz w:val="16"/>
                          <w:szCs w:val="18"/>
                        </w:rPr>
                        <w:t>CONDIȚ</w:t>
                      </w:r>
                      <w:r w:rsidR="00673ACE" w:rsidRPr="00E37CE6">
                        <w:rPr>
                          <w:rFonts w:ascii="Cambria" w:hAnsi="Cambria"/>
                          <w:b/>
                          <w:sz w:val="16"/>
                          <w:szCs w:val="18"/>
                        </w:rPr>
                        <w:t>II DE Î</w:t>
                      </w:r>
                      <w:r w:rsidR="00DB7EC0" w:rsidRPr="00E37CE6">
                        <w:rPr>
                          <w:rFonts w:ascii="Cambria" w:hAnsi="Cambria"/>
                          <w:b/>
                          <w:sz w:val="16"/>
                          <w:szCs w:val="18"/>
                        </w:rPr>
                        <w:t>NSCRIERE</w:t>
                      </w:r>
                    </w:p>
                    <w:p w14:paraId="5A69B302" w14:textId="60167E3F" w:rsidR="00DB7EC0" w:rsidRPr="00E37CE6" w:rsidRDefault="00673ACE" w:rsidP="00203B8F">
                      <w:pPr>
                        <w:pStyle w:val="bulletscoloanastanga"/>
                        <w:rPr>
                          <w:rFonts w:ascii="Cambria" w:hAnsi="Cambria"/>
                          <w:b/>
                          <w:sz w:val="16"/>
                          <w:szCs w:val="18"/>
                        </w:rPr>
                      </w:pPr>
                      <w:r w:rsidRPr="00E37CE6">
                        <w:rPr>
                          <w:rFonts w:ascii="Cambria" w:hAnsi="Cambria"/>
                          <w:b/>
                          <w:sz w:val="16"/>
                          <w:szCs w:val="18"/>
                        </w:rPr>
                        <w:t xml:space="preserve">Avansul la înscriere </w:t>
                      </w:r>
                      <w:r w:rsidR="00A53821">
                        <w:rPr>
                          <w:rFonts w:ascii="Cambria" w:hAnsi="Cambria"/>
                          <w:b/>
                          <w:sz w:val="16"/>
                          <w:szCs w:val="18"/>
                        </w:rPr>
                        <w:t>este</w:t>
                      </w:r>
                      <w:r w:rsidRPr="00E37CE6">
                        <w:rPr>
                          <w:rFonts w:ascii="Cambria" w:hAnsi="Cambria"/>
                          <w:b/>
                          <w:sz w:val="16"/>
                          <w:szCs w:val="18"/>
                        </w:rPr>
                        <w:t xml:space="preserve"> de </w:t>
                      </w:r>
                      <w:r w:rsidR="00A53821">
                        <w:rPr>
                          <w:rFonts w:ascii="Cambria" w:hAnsi="Cambria"/>
                          <w:b/>
                          <w:sz w:val="16"/>
                          <w:szCs w:val="18"/>
                        </w:rPr>
                        <w:t>25%</w:t>
                      </w:r>
                      <w:r w:rsidRPr="00E37CE6">
                        <w:rPr>
                          <w:rFonts w:ascii="Cambria" w:hAnsi="Cambria"/>
                          <w:b/>
                          <w:sz w:val="16"/>
                          <w:szCs w:val="18"/>
                        </w:rPr>
                        <w:t xml:space="preserve"> /persoană</w:t>
                      </w:r>
                      <w:r w:rsidR="00DB7EC0" w:rsidRPr="00E37CE6">
                        <w:rPr>
                          <w:rFonts w:ascii="Cambria" w:hAnsi="Cambria"/>
                          <w:b/>
                          <w:sz w:val="16"/>
                          <w:szCs w:val="18"/>
                        </w:rPr>
                        <w:t xml:space="preserve">. </w:t>
                      </w:r>
                      <w:r w:rsidRPr="00E37CE6">
                        <w:rPr>
                          <w:rFonts w:ascii="Cambria" w:hAnsi="Cambria"/>
                          <w:sz w:val="16"/>
                          <w:szCs w:val="18"/>
                        </w:rPr>
                        <w:t>Diferența de până</w:t>
                      </w:r>
                      <w:r w:rsidR="00DB7EC0" w:rsidRPr="00E37CE6">
                        <w:rPr>
                          <w:rFonts w:ascii="Cambria" w:hAnsi="Cambria"/>
                          <w:sz w:val="16"/>
                          <w:szCs w:val="18"/>
                        </w:rPr>
                        <w:t xml:space="preserve"> la 50% din valoarea pachetului va fi achit</w:t>
                      </w:r>
                      <w:r w:rsidRPr="00E37CE6">
                        <w:rPr>
                          <w:rFonts w:ascii="Cambria" w:hAnsi="Cambria"/>
                          <w:sz w:val="16"/>
                          <w:szCs w:val="18"/>
                        </w:rPr>
                        <w:t>ată cu</w:t>
                      </w:r>
                      <w:r w:rsidR="00DB7EC0" w:rsidRPr="00E37CE6">
                        <w:rPr>
                          <w:rFonts w:ascii="Cambria" w:hAnsi="Cambria"/>
                          <w:sz w:val="16"/>
                          <w:szCs w:val="18"/>
                        </w:rPr>
                        <w:t xml:space="preserve"> maxim </w:t>
                      </w:r>
                      <w:r w:rsidRPr="00E37CE6">
                        <w:rPr>
                          <w:rFonts w:ascii="Cambria" w:hAnsi="Cambria"/>
                          <w:sz w:val="16"/>
                          <w:szCs w:val="18"/>
                        </w:rPr>
                        <w:t>până la două luni înainte de plecare. Ultima plată trebuie făcută cu maxim o lună înainte de data plecă</w:t>
                      </w:r>
                      <w:r w:rsidR="00DB7EC0" w:rsidRPr="00E37CE6">
                        <w:rPr>
                          <w:rFonts w:ascii="Cambria" w:hAnsi="Cambria"/>
                          <w:sz w:val="16"/>
                          <w:szCs w:val="18"/>
                        </w:rPr>
                        <w:t>rii.</w:t>
                      </w:r>
                    </w:p>
                    <w:p w14:paraId="24052BFE" w14:textId="77777777" w:rsidR="00DB7EC0" w:rsidRPr="00353248" w:rsidRDefault="00673ACE" w:rsidP="00C20DC9">
                      <w:pPr>
                        <w:pStyle w:val="bulletscoloanastanga"/>
                        <w:jc w:val="left"/>
                        <w:rPr>
                          <w:rFonts w:ascii="Cambria" w:hAnsi="Cambria"/>
                          <w:b/>
                          <w:color w:val="FF0000"/>
                          <w:sz w:val="16"/>
                          <w:szCs w:val="18"/>
                        </w:rPr>
                      </w:pPr>
                      <w:r w:rsidRPr="00353248">
                        <w:rPr>
                          <w:rFonts w:ascii="Cambria" w:hAnsi="Cambria"/>
                          <w:b/>
                          <w:color w:val="FF0000"/>
                          <w:sz w:val="16"/>
                          <w:szCs w:val="18"/>
                        </w:rPr>
                        <w:t>Nu se acceptă</w:t>
                      </w:r>
                      <w:r w:rsidR="00DB7EC0" w:rsidRPr="00353248">
                        <w:rPr>
                          <w:rFonts w:ascii="Cambria" w:hAnsi="Cambria"/>
                          <w:b/>
                          <w:color w:val="FF0000"/>
                          <w:sz w:val="16"/>
                          <w:szCs w:val="18"/>
                        </w:rPr>
                        <w:t xml:space="preserve"> partaj.</w:t>
                      </w:r>
                    </w:p>
                    <w:p w14:paraId="7575880F" w14:textId="77777777" w:rsidR="00885750" w:rsidRPr="00E37CE6" w:rsidRDefault="00701AEE" w:rsidP="00C20DC9">
                      <w:pPr>
                        <w:pStyle w:val="bulletscoloanastanga"/>
                        <w:jc w:val="left"/>
                        <w:rPr>
                          <w:rFonts w:ascii="Cambria" w:hAnsi="Cambria"/>
                          <w:b/>
                          <w:sz w:val="16"/>
                          <w:szCs w:val="18"/>
                        </w:rPr>
                      </w:pPr>
                      <w:r w:rsidRPr="00E37CE6">
                        <w:rPr>
                          <w:rFonts w:ascii="Cambria" w:hAnsi="Cambria"/>
                          <w:b/>
                          <w:sz w:val="16"/>
                          <w:szCs w:val="18"/>
                        </w:rPr>
                        <w:t>Nu se oferă</w:t>
                      </w:r>
                      <w:r w:rsidR="00885750" w:rsidRPr="00E37CE6">
                        <w:rPr>
                          <w:rFonts w:ascii="Cambria" w:hAnsi="Cambria"/>
                          <w:b/>
                          <w:sz w:val="16"/>
                          <w:szCs w:val="18"/>
                        </w:rPr>
                        <w:t xml:space="preserve"> doar serviciile la sol, doar pachetul integral de servicii.</w:t>
                      </w:r>
                    </w:p>
                    <w:p w14:paraId="38F1B105" w14:textId="77777777" w:rsidR="00DB7EC0" w:rsidRPr="00E37CE6" w:rsidRDefault="00DB7EC0" w:rsidP="00C868C9">
                      <w:pPr>
                        <w:pStyle w:val="bulletscoloanastanga"/>
                        <w:rPr>
                          <w:rFonts w:ascii="Cambria" w:hAnsi="Cambria"/>
                          <w:sz w:val="16"/>
                          <w:szCs w:val="18"/>
                        </w:rPr>
                      </w:pPr>
                      <w:r w:rsidRPr="00E37CE6">
                        <w:rPr>
                          <w:rFonts w:ascii="Cambria" w:hAnsi="Cambria"/>
                          <w:noProof/>
                          <w:sz w:val="16"/>
                          <w:szCs w:val="18"/>
                        </w:rPr>
                        <w:t>Grupul minim pentru a se organiza excursiile</w:t>
                      </w:r>
                      <w:r w:rsidR="00701AEE" w:rsidRPr="00E37CE6">
                        <w:rPr>
                          <w:rFonts w:ascii="Cambria" w:hAnsi="Cambria"/>
                          <w:noProof/>
                          <w:sz w:val="16"/>
                          <w:szCs w:val="18"/>
                        </w:rPr>
                        <w:t xml:space="preserve"> opț</w:t>
                      </w:r>
                      <w:r w:rsidRPr="00E37CE6">
                        <w:rPr>
                          <w:rFonts w:ascii="Cambria" w:hAnsi="Cambria"/>
                          <w:noProof/>
                          <w:sz w:val="16"/>
                          <w:szCs w:val="18"/>
                        </w:rPr>
                        <w:t>ionale este de 20 persoane.</w:t>
                      </w:r>
                    </w:p>
                    <w:p w14:paraId="2B20D32D" w14:textId="77777777" w:rsidR="00DB7EC0" w:rsidRPr="00E37CE6" w:rsidRDefault="00701AEE" w:rsidP="00C868C9">
                      <w:pPr>
                        <w:pStyle w:val="bulletscoloanastanga"/>
                        <w:rPr>
                          <w:rFonts w:ascii="Cambria" w:hAnsi="Cambria"/>
                          <w:b/>
                          <w:sz w:val="16"/>
                          <w:szCs w:val="18"/>
                        </w:rPr>
                      </w:pPr>
                      <w:r w:rsidRPr="00E37CE6">
                        <w:rPr>
                          <w:rFonts w:ascii="Cambria" w:hAnsi="Cambria"/>
                          <w:noProof/>
                          <w:sz w:val="16"/>
                          <w:szCs w:val="18"/>
                        </w:rPr>
                        <w:t>Excursiile opționale gratuite se organizează, în general, în prima sau î</w:t>
                      </w:r>
                      <w:r w:rsidR="00DB7EC0" w:rsidRPr="00E37CE6">
                        <w:rPr>
                          <w:rFonts w:ascii="Cambria" w:hAnsi="Cambria"/>
                          <w:noProof/>
                          <w:sz w:val="16"/>
                          <w:szCs w:val="18"/>
                        </w:rPr>
                        <w:t>n ultima zi, dupa preluarea de l</w:t>
                      </w:r>
                      <w:r w:rsidRPr="00E37CE6">
                        <w:rPr>
                          <w:rFonts w:ascii="Cambria" w:hAnsi="Cambria"/>
                          <w:noProof/>
                          <w:sz w:val="16"/>
                          <w:szCs w:val="18"/>
                        </w:rPr>
                        <w:t>a aeroport sau de la hotel; dacă orarul de zbor nu permite, într-o altă</w:t>
                      </w:r>
                      <w:r w:rsidR="00DB7EC0" w:rsidRPr="00E37CE6">
                        <w:rPr>
                          <w:rFonts w:ascii="Cambria" w:hAnsi="Cambria"/>
                          <w:noProof/>
                          <w:sz w:val="16"/>
                          <w:szCs w:val="18"/>
                        </w:rPr>
                        <w:t xml:space="preserve"> zi din sejur.</w:t>
                      </w:r>
                    </w:p>
                    <w:p w14:paraId="25522E54" w14:textId="77777777" w:rsidR="00DB7EC0" w:rsidRPr="00D8294D" w:rsidRDefault="00701AEE" w:rsidP="00D8294D">
                      <w:pPr>
                        <w:pStyle w:val="bulletscoloanastanga"/>
                        <w:rPr>
                          <w:rFonts w:ascii="Cambria" w:hAnsi="Cambria"/>
                          <w:noProof/>
                          <w:sz w:val="16"/>
                          <w:szCs w:val="18"/>
                        </w:rPr>
                      </w:pPr>
                      <w:r w:rsidRPr="00E37CE6">
                        <w:rPr>
                          <w:rFonts w:ascii="Cambria" w:hAnsi="Cambria"/>
                          <w:noProof/>
                          <w:sz w:val="16"/>
                          <w:szCs w:val="18"/>
                        </w:rPr>
                        <w:t>Persoanele care nu au însoț</w:t>
                      </w:r>
                      <w:r w:rsidR="00DB7EC0" w:rsidRPr="00E37CE6">
                        <w:rPr>
                          <w:rFonts w:ascii="Cambria" w:hAnsi="Cambria"/>
                          <w:noProof/>
                          <w:sz w:val="16"/>
                          <w:szCs w:val="18"/>
                        </w:rPr>
                        <w:t>itor c</w:t>
                      </w:r>
                      <w:r w:rsidRPr="00E37CE6">
                        <w:rPr>
                          <w:rFonts w:ascii="Cambria" w:hAnsi="Cambria"/>
                          <w:noProof/>
                          <w:sz w:val="16"/>
                          <w:szCs w:val="18"/>
                        </w:rPr>
                        <w:t>u vârsta peste 55 ani plă</w:t>
                      </w:r>
                      <w:r w:rsidR="00DB7EC0" w:rsidRPr="00E37CE6">
                        <w:rPr>
                          <w:rFonts w:ascii="Cambria" w:hAnsi="Cambria"/>
                          <w:noProof/>
                          <w:sz w:val="16"/>
                          <w:szCs w:val="18"/>
                        </w:rPr>
                        <w:t>tes</w:t>
                      </w:r>
                      <w:r w:rsidRPr="00E37CE6">
                        <w:rPr>
                          <w:rFonts w:ascii="Cambria" w:hAnsi="Cambria"/>
                          <w:noProof/>
                          <w:sz w:val="16"/>
                          <w:szCs w:val="18"/>
                        </w:rPr>
                        <w:t>c supliment 50 euro/sejur 7 nopț</w:t>
                      </w:r>
                      <w:r w:rsidR="00DB7EC0" w:rsidRPr="00E37CE6">
                        <w:rPr>
                          <w:rFonts w:ascii="Cambria" w:hAnsi="Cambria"/>
                          <w:noProof/>
                          <w:sz w:val="16"/>
                          <w:szCs w:val="18"/>
                        </w:rPr>
                        <w:t>i</w:t>
                      </w:r>
                      <w:r w:rsidR="00DB7EC0" w:rsidRPr="00D8294D">
                        <w:rPr>
                          <w:rFonts w:ascii="Cambria" w:hAnsi="Cambria"/>
                          <w:noProof/>
                          <w:sz w:val="16"/>
                          <w:szCs w:val="18"/>
                        </w:rPr>
                        <w:t xml:space="preserve">. </w:t>
                      </w:r>
                    </w:p>
                    <w:p w14:paraId="5CC82335" w14:textId="77777777" w:rsidR="00DB7EC0" w:rsidRPr="00E37CE6" w:rsidRDefault="00DB7EC0" w:rsidP="00C868C9">
                      <w:pPr>
                        <w:pStyle w:val="intertitlucoloanastanga"/>
                        <w:rPr>
                          <w:rFonts w:ascii="Cambria" w:hAnsi="Cambria"/>
                          <w:b/>
                          <w:noProof/>
                          <w:sz w:val="16"/>
                          <w:szCs w:val="18"/>
                        </w:rPr>
                      </w:pPr>
                      <w:r w:rsidRPr="00E37CE6">
                        <w:rPr>
                          <w:rFonts w:ascii="Cambria" w:hAnsi="Cambria"/>
                          <w:b/>
                          <w:noProof/>
                          <w:sz w:val="16"/>
                          <w:szCs w:val="18"/>
                        </w:rPr>
                        <w:t xml:space="preserve">BONUS! </w:t>
                      </w:r>
                    </w:p>
                    <w:p w14:paraId="04FB882B" w14:textId="77777777" w:rsidR="00DB7EC0" w:rsidRPr="00E37CE6" w:rsidRDefault="00DB7EC0" w:rsidP="000439B2">
                      <w:pPr>
                        <w:pStyle w:val="bulletscoloanastanga"/>
                        <w:numPr>
                          <w:ilvl w:val="0"/>
                          <w:numId w:val="0"/>
                        </w:numPr>
                        <w:rPr>
                          <w:rFonts w:ascii="Cambria" w:hAnsi="Cambria"/>
                          <w:noProof/>
                          <w:sz w:val="16"/>
                          <w:szCs w:val="18"/>
                          <w:u w:val="single"/>
                        </w:rPr>
                      </w:pPr>
                      <w:r w:rsidRPr="00E37CE6">
                        <w:rPr>
                          <w:rFonts w:ascii="Cambria" w:hAnsi="Cambria"/>
                          <w:noProof/>
                          <w:sz w:val="16"/>
                          <w:szCs w:val="18"/>
                          <w:u w:val="single"/>
                        </w:rPr>
                        <w:t>Pentru posesorii de Senior Voyage Club Card nu se percepe acest supliment.</w:t>
                      </w:r>
                    </w:p>
                    <w:p w14:paraId="40A379EA" w14:textId="77777777" w:rsidR="00DB7EC0" w:rsidRPr="00E37CE6" w:rsidRDefault="00DB7EC0" w:rsidP="00C868C9">
                      <w:pPr>
                        <w:pStyle w:val="bulletscoloanastanga"/>
                        <w:numPr>
                          <w:ilvl w:val="0"/>
                          <w:numId w:val="0"/>
                        </w:numPr>
                        <w:spacing w:line="240" w:lineRule="exact"/>
                        <w:ind w:left="170" w:hanging="170"/>
                        <w:jc w:val="left"/>
                        <w:rPr>
                          <w:rFonts w:ascii="Cambria" w:hAnsi="Cambria"/>
                          <w:noProof/>
                          <w:sz w:val="18"/>
                          <w:szCs w:val="18"/>
                        </w:rPr>
                      </w:pPr>
                    </w:p>
                    <w:p w14:paraId="5A88EADC" w14:textId="77777777" w:rsidR="00DB7EC0" w:rsidRPr="00E37CE6" w:rsidRDefault="00DB7EC0" w:rsidP="00C868C9">
                      <w:pPr>
                        <w:pStyle w:val="intertitlucoloanastanga"/>
                        <w:rPr>
                          <w:rFonts w:ascii="Cambria" w:hAnsi="Cambria"/>
                          <w:b/>
                          <w:sz w:val="18"/>
                        </w:rPr>
                      </w:pPr>
                      <w:r w:rsidRPr="00E37CE6">
                        <w:rPr>
                          <w:rFonts w:ascii="Cambria" w:hAnsi="Cambria"/>
                          <w:b/>
                          <w:sz w:val="18"/>
                        </w:rPr>
                        <w:t>reduceri &amp; suplimente</w:t>
                      </w:r>
                    </w:p>
                    <w:p w14:paraId="51A6E67E" w14:textId="77777777" w:rsidR="00DB7EC0" w:rsidRPr="00E37CE6" w:rsidRDefault="00701AEE" w:rsidP="00C868C9">
                      <w:pPr>
                        <w:pStyle w:val="bulletscoloanastanga"/>
                        <w:jc w:val="left"/>
                        <w:rPr>
                          <w:rFonts w:ascii="Cambria" w:hAnsi="Cambria"/>
                          <w:sz w:val="18"/>
                        </w:rPr>
                      </w:pPr>
                      <w:r w:rsidRPr="00E37CE6">
                        <w:rPr>
                          <w:rFonts w:ascii="Cambria" w:hAnsi="Cambria"/>
                          <w:sz w:val="18"/>
                        </w:rPr>
                        <w:t>Supliment cameră</w:t>
                      </w:r>
                      <w:r w:rsidR="00D60D09" w:rsidRPr="00E37CE6">
                        <w:rPr>
                          <w:rFonts w:ascii="Cambria" w:hAnsi="Cambria"/>
                          <w:sz w:val="18"/>
                        </w:rPr>
                        <w:t xml:space="preserve"> single:  27</w:t>
                      </w:r>
                      <w:r w:rsidRPr="00E37CE6">
                        <w:rPr>
                          <w:rFonts w:ascii="Cambria" w:hAnsi="Cambria"/>
                          <w:sz w:val="18"/>
                        </w:rPr>
                        <w:t>0 euro/sejur (numă</w:t>
                      </w:r>
                      <w:r w:rsidR="00DB7EC0" w:rsidRPr="00E37CE6">
                        <w:rPr>
                          <w:rFonts w:ascii="Cambria" w:hAnsi="Cambria"/>
                          <w:sz w:val="18"/>
                        </w:rPr>
                        <w:t>r camere limitat).</w:t>
                      </w:r>
                    </w:p>
                    <w:p w14:paraId="0AE5512F" w14:textId="77777777" w:rsidR="00496660" w:rsidRPr="00496660" w:rsidRDefault="00701AEE" w:rsidP="00496660">
                      <w:pPr>
                        <w:pStyle w:val="bulletscoloanastanga"/>
                        <w:jc w:val="left"/>
                        <w:rPr>
                          <w:rFonts w:ascii="Cambria" w:hAnsi="Cambria"/>
                          <w:sz w:val="18"/>
                        </w:rPr>
                      </w:pPr>
                      <w:r w:rsidRPr="00E37CE6">
                        <w:rPr>
                          <w:rFonts w:ascii="Cambria" w:hAnsi="Cambria"/>
                          <w:sz w:val="18"/>
                        </w:rPr>
                        <w:t>Persoanele cu vârsta sub 55 ani care nu au însoțitor peste 55 ani plă</w:t>
                      </w:r>
                      <w:r w:rsidR="00496660">
                        <w:rPr>
                          <w:rFonts w:ascii="Cambria" w:hAnsi="Cambria"/>
                          <w:sz w:val="18"/>
                        </w:rPr>
                        <w:t>tesc supliment 50 euro/sejur 7 nopti.</w:t>
                      </w:r>
                    </w:p>
                    <w:p w14:paraId="1A6830A6" w14:textId="77777777" w:rsidR="00DB7EC0" w:rsidRDefault="00BE30C5" w:rsidP="00E37CE6">
                      <w:pPr>
                        <w:pStyle w:val="bulletscoloanastanga"/>
                        <w:rPr>
                          <w:rFonts w:ascii="Cambria" w:hAnsi="Cambria"/>
                          <w:sz w:val="18"/>
                        </w:rPr>
                      </w:pPr>
                      <w:r w:rsidRPr="00E37CE6">
                        <w:rPr>
                          <w:rFonts w:ascii="Cambria" w:hAnsi="Cambria"/>
                          <w:b/>
                          <w:sz w:val="18"/>
                        </w:rPr>
                        <w:t>Reducere 5%</w:t>
                      </w:r>
                      <w:r w:rsidR="00701AEE" w:rsidRPr="00E37CE6">
                        <w:rPr>
                          <w:rFonts w:ascii="Cambria" w:hAnsi="Cambria"/>
                          <w:sz w:val="18"/>
                        </w:rPr>
                        <w:t xml:space="preserve"> la achiziț</w:t>
                      </w:r>
                      <w:r w:rsidRPr="00E37CE6">
                        <w:rPr>
                          <w:rFonts w:ascii="Cambria" w:hAnsi="Cambria"/>
                          <w:sz w:val="18"/>
                        </w:rPr>
                        <w:t xml:space="preserve">ionarea a </w:t>
                      </w:r>
                      <w:r w:rsidR="00701AEE" w:rsidRPr="00E37CE6">
                        <w:rPr>
                          <w:rFonts w:ascii="Cambria" w:hAnsi="Cambria"/>
                          <w:sz w:val="18"/>
                        </w:rPr>
                        <w:t>trei excursii opț</w:t>
                      </w:r>
                      <w:r w:rsidR="0093021D" w:rsidRPr="00E37CE6">
                        <w:rPr>
                          <w:rFonts w:ascii="Cambria" w:hAnsi="Cambria"/>
                          <w:sz w:val="18"/>
                        </w:rPr>
                        <w:t xml:space="preserve">ionale cumulat </w:t>
                      </w:r>
                      <w:r w:rsidRPr="00E37CE6">
                        <w:rPr>
                          <w:rFonts w:ascii="Cambria" w:hAnsi="Cambria"/>
                          <w:sz w:val="18"/>
                        </w:rPr>
                        <w:t xml:space="preserve">pentru cei care nu sunt posesori de </w:t>
                      </w:r>
                      <w:r w:rsidR="0093021D" w:rsidRPr="00E37CE6">
                        <w:rPr>
                          <w:rFonts w:ascii="Cambria" w:hAnsi="Cambria"/>
                          <w:sz w:val="18"/>
                        </w:rPr>
                        <w:t>Senior Voyage  Club Card</w:t>
                      </w:r>
                    </w:p>
                    <w:p w14:paraId="2A1F091A" w14:textId="77777777" w:rsidR="00AA7141" w:rsidRPr="00E37CE6" w:rsidRDefault="00AA7141" w:rsidP="002E2B18">
                      <w:pPr>
                        <w:pStyle w:val="bulletscoloanastanga"/>
                        <w:numPr>
                          <w:ilvl w:val="0"/>
                          <w:numId w:val="0"/>
                        </w:numPr>
                        <w:rPr>
                          <w:rFonts w:ascii="Cambria" w:hAnsi="Cambria"/>
                          <w:sz w:val="18"/>
                        </w:rPr>
                      </w:pPr>
                    </w:p>
                    <w:p w14:paraId="03ACF826" w14:textId="77777777" w:rsidR="00DB7EC0" w:rsidRPr="00E37CE6" w:rsidRDefault="00DB7EC0" w:rsidP="00BF26AD">
                      <w:pPr>
                        <w:pStyle w:val="intertitlucoloanastanga"/>
                        <w:rPr>
                          <w:rFonts w:ascii="Cambria" w:hAnsi="Cambria"/>
                          <w:b/>
                          <w:sz w:val="16"/>
                          <w:szCs w:val="18"/>
                          <w:u w:val="single"/>
                        </w:rPr>
                      </w:pPr>
                      <w:r w:rsidRPr="00E37CE6">
                        <w:rPr>
                          <w:rFonts w:ascii="Cambria" w:hAnsi="Cambria"/>
                          <w:b/>
                          <w:sz w:val="16"/>
                          <w:szCs w:val="18"/>
                          <w:u w:val="single"/>
                        </w:rPr>
                        <w:t>BOnusuri pentru posesorii de senior voyage club card</w:t>
                      </w:r>
                    </w:p>
                    <w:p w14:paraId="1DB88B25" w14:textId="77777777" w:rsidR="00DB7EC0" w:rsidRPr="00CB2D64" w:rsidRDefault="00DB7EC0" w:rsidP="00BF26AD">
                      <w:pPr>
                        <w:pStyle w:val="bulletscoloanastanga"/>
                        <w:rPr>
                          <w:rFonts w:ascii="Cambria" w:hAnsi="Cambria"/>
                          <w:sz w:val="18"/>
                          <w:szCs w:val="18"/>
                        </w:rPr>
                      </w:pPr>
                      <w:r w:rsidRPr="00B65D86">
                        <w:rPr>
                          <w:rFonts w:ascii="Cambria" w:hAnsi="Cambria"/>
                          <w:b/>
                          <w:sz w:val="18"/>
                          <w:szCs w:val="18"/>
                        </w:rPr>
                        <w:t xml:space="preserve">½ zi excursie </w:t>
                      </w:r>
                      <w:r w:rsidR="00701AEE">
                        <w:rPr>
                          <w:rFonts w:ascii="Cambria" w:hAnsi="Cambria"/>
                          <w:b/>
                          <w:sz w:val="18"/>
                          <w:szCs w:val="18"/>
                        </w:rPr>
                        <w:t>opț</w:t>
                      </w:r>
                      <w:r w:rsidRPr="00CB2D64">
                        <w:rPr>
                          <w:rFonts w:ascii="Cambria" w:hAnsi="Cambria"/>
                          <w:b/>
                          <w:sz w:val="18"/>
                          <w:szCs w:val="18"/>
                        </w:rPr>
                        <w:t>ional</w:t>
                      </w:r>
                      <w:r w:rsidR="00701AEE">
                        <w:rPr>
                          <w:rFonts w:ascii="Cambria" w:hAnsi="Cambria"/>
                          <w:b/>
                          <w:sz w:val="18"/>
                          <w:szCs w:val="18"/>
                        </w:rPr>
                        <w:t>ă</w:t>
                      </w:r>
                      <w:r w:rsidR="002B53E5">
                        <w:rPr>
                          <w:rFonts w:ascii="Cambria" w:hAnsi="Cambria"/>
                          <w:sz w:val="18"/>
                          <w:szCs w:val="18"/>
                        </w:rPr>
                        <w:t xml:space="preserve"> (Sintra ș</w:t>
                      </w:r>
                      <w:r w:rsidRPr="00CB2D64">
                        <w:rPr>
                          <w:rFonts w:ascii="Cambria" w:hAnsi="Cambria"/>
                          <w:sz w:val="18"/>
                          <w:szCs w:val="18"/>
                        </w:rPr>
                        <w:t xml:space="preserve">i </w:t>
                      </w:r>
                      <w:r w:rsidR="00CB2D64" w:rsidRPr="00CB2D64">
                        <w:rPr>
                          <w:rFonts w:ascii="Cambria" w:hAnsi="Cambria"/>
                          <w:sz w:val="18"/>
                          <w:szCs w:val="18"/>
                        </w:rPr>
                        <w:t>Cabo da Roca</w:t>
                      </w:r>
                      <w:r w:rsidRPr="00CB2D64">
                        <w:rPr>
                          <w:rFonts w:ascii="Cambria" w:hAnsi="Cambria"/>
                          <w:sz w:val="18"/>
                          <w:szCs w:val="18"/>
                        </w:rPr>
                        <w:t>)</w:t>
                      </w:r>
                    </w:p>
                    <w:p w14:paraId="4BBECCE7" w14:textId="77777777" w:rsidR="00DB7EC0" w:rsidRPr="0093021D" w:rsidRDefault="00DB7EC0" w:rsidP="00BF26AD">
                      <w:pPr>
                        <w:pStyle w:val="bulletscoloanastanga"/>
                        <w:rPr>
                          <w:rFonts w:ascii="Cambria" w:hAnsi="Cambria"/>
                          <w:b/>
                          <w:sz w:val="18"/>
                          <w:szCs w:val="18"/>
                        </w:rPr>
                      </w:pPr>
                      <w:r w:rsidRPr="0093021D">
                        <w:rPr>
                          <w:rFonts w:ascii="Cambria" w:hAnsi="Cambria"/>
                          <w:b/>
                          <w:sz w:val="18"/>
                          <w:szCs w:val="18"/>
                        </w:rPr>
                        <w:t>Reducere 10%</w:t>
                      </w:r>
                      <w:r w:rsidR="00701AEE">
                        <w:rPr>
                          <w:rFonts w:ascii="Cambria" w:hAnsi="Cambria"/>
                          <w:sz w:val="18"/>
                          <w:szCs w:val="18"/>
                        </w:rPr>
                        <w:t xml:space="preserve"> la achiziț</w:t>
                      </w:r>
                      <w:r w:rsidRPr="0093021D">
                        <w:rPr>
                          <w:rFonts w:ascii="Cambria" w:hAnsi="Cambria"/>
                          <w:sz w:val="18"/>
                          <w:szCs w:val="18"/>
                        </w:rPr>
                        <w:t xml:space="preserve">ionarea </w:t>
                      </w:r>
                      <w:r w:rsidR="00701AEE">
                        <w:rPr>
                          <w:rFonts w:ascii="Cambria" w:hAnsi="Cambria"/>
                          <w:sz w:val="18"/>
                          <w:szCs w:val="18"/>
                        </w:rPr>
                        <w:t>unui pachet de trei excursii opționale (reducerea se aplică</w:t>
                      </w:r>
                      <w:r w:rsidRPr="0093021D">
                        <w:rPr>
                          <w:rFonts w:ascii="Cambria" w:hAnsi="Cambria"/>
                          <w:sz w:val="18"/>
                          <w:szCs w:val="18"/>
                        </w:rPr>
                        <w:t xml:space="preserve"> doar la achizi</w:t>
                      </w:r>
                      <w:r w:rsidR="00701AEE">
                        <w:rPr>
                          <w:rFonts w:ascii="Cambria" w:hAnsi="Cambria"/>
                          <w:sz w:val="18"/>
                          <w:szCs w:val="18"/>
                        </w:rPr>
                        <w:t>ționarea cumulată</w:t>
                      </w:r>
                      <w:r w:rsidRPr="0093021D">
                        <w:rPr>
                          <w:rFonts w:ascii="Cambria" w:hAnsi="Cambria"/>
                          <w:sz w:val="18"/>
                          <w:szCs w:val="18"/>
                        </w:rPr>
                        <w:t xml:space="preserve"> a celor trei excursii</w:t>
                      </w:r>
                      <w:r w:rsidR="0093021D" w:rsidRPr="0093021D">
                        <w:rPr>
                          <w:rFonts w:ascii="Cambria" w:hAnsi="Cambria"/>
                          <w:sz w:val="18"/>
                          <w:szCs w:val="18"/>
                        </w:rPr>
                        <w:t>)</w:t>
                      </w:r>
                    </w:p>
                    <w:p w14:paraId="71C7982D" w14:textId="77777777" w:rsidR="00DB7EC0" w:rsidRDefault="00701AEE" w:rsidP="000B11F6">
                      <w:pPr>
                        <w:pStyle w:val="bulletscoloanastanga"/>
                        <w:rPr>
                          <w:rFonts w:ascii="Cambria" w:hAnsi="Cambria"/>
                          <w:sz w:val="18"/>
                          <w:szCs w:val="18"/>
                        </w:rPr>
                      </w:pPr>
                      <w:r>
                        <w:rPr>
                          <w:rFonts w:ascii="Cambria" w:hAnsi="Cambria"/>
                          <w:sz w:val="18"/>
                          <w:szCs w:val="18"/>
                        </w:rPr>
                        <w:t>Posesorii cu vârsta sub 55 de ani nu achită</w:t>
                      </w:r>
                      <w:r w:rsidR="00DB7EC0" w:rsidRPr="00B65D86">
                        <w:rPr>
                          <w:rFonts w:ascii="Cambria" w:hAnsi="Cambria"/>
                          <w:sz w:val="18"/>
                          <w:szCs w:val="18"/>
                        </w:rPr>
                        <w:t xml:space="preserve"> suplimentul de 50 euro non-senior.</w:t>
                      </w:r>
                    </w:p>
                    <w:p w14:paraId="1125E385" w14:textId="77777777" w:rsidR="00074B80" w:rsidRDefault="00074B80" w:rsidP="00BC2FA8">
                      <w:pPr>
                        <w:pStyle w:val="bulletscoloanastanga"/>
                        <w:numPr>
                          <w:ilvl w:val="0"/>
                          <w:numId w:val="0"/>
                        </w:numPr>
                        <w:rPr>
                          <w:rFonts w:ascii="Cambria" w:hAnsi="Cambria"/>
                          <w:sz w:val="18"/>
                          <w:szCs w:val="18"/>
                        </w:rPr>
                      </w:pPr>
                    </w:p>
                    <w:p w14:paraId="759631D1" w14:textId="77777777" w:rsidR="00692B08" w:rsidRDefault="00692B08" w:rsidP="00BC2FA8">
                      <w:pPr>
                        <w:pStyle w:val="bulletscoloanastanga"/>
                        <w:numPr>
                          <w:ilvl w:val="0"/>
                          <w:numId w:val="0"/>
                        </w:numPr>
                        <w:rPr>
                          <w:rFonts w:ascii="Cambria" w:hAnsi="Cambria"/>
                          <w:sz w:val="18"/>
                          <w:szCs w:val="18"/>
                        </w:rPr>
                      </w:pPr>
                    </w:p>
                    <w:p w14:paraId="1E020A3A" w14:textId="77777777" w:rsidR="00692B08" w:rsidRDefault="00692B08" w:rsidP="00BC2FA8">
                      <w:pPr>
                        <w:pStyle w:val="bulletscoloanastanga"/>
                        <w:numPr>
                          <w:ilvl w:val="0"/>
                          <w:numId w:val="0"/>
                        </w:numPr>
                        <w:rPr>
                          <w:rFonts w:ascii="Cambria" w:hAnsi="Cambria"/>
                          <w:sz w:val="18"/>
                          <w:szCs w:val="18"/>
                        </w:rPr>
                      </w:pPr>
                    </w:p>
                    <w:p w14:paraId="4F4F0ABE" w14:textId="77777777" w:rsidR="00692B08" w:rsidRDefault="00692B08" w:rsidP="00BC2FA8">
                      <w:pPr>
                        <w:pStyle w:val="bulletscoloanastanga"/>
                        <w:numPr>
                          <w:ilvl w:val="0"/>
                          <w:numId w:val="0"/>
                        </w:numPr>
                        <w:rPr>
                          <w:rFonts w:ascii="Cambria" w:hAnsi="Cambria"/>
                          <w:sz w:val="18"/>
                          <w:szCs w:val="18"/>
                        </w:rPr>
                      </w:pPr>
                    </w:p>
                    <w:p w14:paraId="265BF34A" w14:textId="77777777" w:rsidR="00EB1AA6" w:rsidRDefault="00EB1AA6" w:rsidP="00BC2FA8">
                      <w:pPr>
                        <w:pStyle w:val="bulletscoloanastanga"/>
                        <w:numPr>
                          <w:ilvl w:val="0"/>
                          <w:numId w:val="0"/>
                        </w:numPr>
                        <w:rPr>
                          <w:rFonts w:ascii="Cambria" w:hAnsi="Cambria"/>
                          <w:sz w:val="18"/>
                          <w:szCs w:val="18"/>
                        </w:rPr>
                      </w:pPr>
                    </w:p>
                    <w:p w14:paraId="309136AD" w14:textId="77777777" w:rsidR="00EB1AA6" w:rsidRDefault="00EB1AA6" w:rsidP="00BC2FA8">
                      <w:pPr>
                        <w:pStyle w:val="bulletscoloanastanga"/>
                        <w:numPr>
                          <w:ilvl w:val="0"/>
                          <w:numId w:val="0"/>
                        </w:numPr>
                        <w:rPr>
                          <w:rFonts w:ascii="Cambria" w:hAnsi="Cambria"/>
                          <w:sz w:val="18"/>
                          <w:szCs w:val="18"/>
                        </w:rPr>
                      </w:pPr>
                    </w:p>
                    <w:p w14:paraId="4DEB47B0" w14:textId="77777777" w:rsidR="00EB1AA6" w:rsidRDefault="00EB1AA6" w:rsidP="00E37CE6">
                      <w:pPr>
                        <w:pStyle w:val="bulletscoloanastanga"/>
                        <w:numPr>
                          <w:ilvl w:val="0"/>
                          <w:numId w:val="0"/>
                        </w:numPr>
                        <w:tabs>
                          <w:tab w:val="clear" w:pos="320"/>
                          <w:tab w:val="left" w:pos="0"/>
                        </w:tabs>
                        <w:ind w:firstLine="90"/>
                        <w:jc w:val="center"/>
                        <w:rPr>
                          <w:rFonts w:ascii="Cambria" w:hAnsi="Cambria"/>
                          <w:b/>
                          <w:color w:val="FF0000"/>
                          <w:szCs w:val="20"/>
                          <w:lang w:val="en-US"/>
                        </w:rPr>
                      </w:pPr>
                    </w:p>
                    <w:p w14:paraId="37414BD8" w14:textId="77777777" w:rsidR="00353248" w:rsidRDefault="00353248" w:rsidP="00E37CE6">
                      <w:pPr>
                        <w:pStyle w:val="bulletscoloanastanga"/>
                        <w:numPr>
                          <w:ilvl w:val="0"/>
                          <w:numId w:val="0"/>
                        </w:numPr>
                        <w:tabs>
                          <w:tab w:val="clear" w:pos="320"/>
                          <w:tab w:val="left" w:pos="0"/>
                        </w:tabs>
                        <w:ind w:firstLine="90"/>
                        <w:jc w:val="center"/>
                        <w:rPr>
                          <w:rFonts w:ascii="Cambria" w:hAnsi="Cambria"/>
                          <w:b/>
                          <w:color w:val="FF0000"/>
                          <w:szCs w:val="20"/>
                          <w:lang w:val="en-US"/>
                        </w:rPr>
                      </w:pPr>
                    </w:p>
                    <w:p w14:paraId="5F076639" w14:textId="77777777" w:rsidR="00353248" w:rsidRDefault="00353248" w:rsidP="00E37CE6">
                      <w:pPr>
                        <w:pStyle w:val="bulletscoloanastanga"/>
                        <w:numPr>
                          <w:ilvl w:val="0"/>
                          <w:numId w:val="0"/>
                        </w:numPr>
                        <w:tabs>
                          <w:tab w:val="clear" w:pos="320"/>
                          <w:tab w:val="left" w:pos="0"/>
                        </w:tabs>
                        <w:ind w:firstLine="90"/>
                        <w:jc w:val="center"/>
                        <w:rPr>
                          <w:rFonts w:ascii="Cambria" w:hAnsi="Cambria"/>
                          <w:b/>
                          <w:color w:val="FF0000"/>
                          <w:szCs w:val="20"/>
                          <w:lang w:val="en-US"/>
                        </w:rPr>
                      </w:pPr>
                    </w:p>
                    <w:p w14:paraId="39E980DC" w14:textId="77777777" w:rsidR="00353248" w:rsidRDefault="00353248" w:rsidP="00E37CE6">
                      <w:pPr>
                        <w:pStyle w:val="bulletscoloanastanga"/>
                        <w:numPr>
                          <w:ilvl w:val="0"/>
                          <w:numId w:val="0"/>
                        </w:numPr>
                        <w:tabs>
                          <w:tab w:val="clear" w:pos="320"/>
                          <w:tab w:val="left" w:pos="0"/>
                        </w:tabs>
                        <w:ind w:firstLine="90"/>
                        <w:jc w:val="center"/>
                        <w:rPr>
                          <w:rFonts w:ascii="Cambria" w:hAnsi="Cambria"/>
                          <w:b/>
                          <w:color w:val="FF0000"/>
                          <w:szCs w:val="20"/>
                          <w:lang w:val="en-US"/>
                        </w:rPr>
                      </w:pPr>
                    </w:p>
                    <w:p w14:paraId="4E013DD4" w14:textId="77777777" w:rsidR="00353248" w:rsidRDefault="00353248" w:rsidP="00E37CE6">
                      <w:pPr>
                        <w:pStyle w:val="bulletscoloanastanga"/>
                        <w:numPr>
                          <w:ilvl w:val="0"/>
                          <w:numId w:val="0"/>
                        </w:numPr>
                        <w:tabs>
                          <w:tab w:val="clear" w:pos="320"/>
                          <w:tab w:val="left" w:pos="0"/>
                        </w:tabs>
                        <w:ind w:firstLine="90"/>
                        <w:jc w:val="center"/>
                        <w:rPr>
                          <w:rFonts w:ascii="Cambria" w:hAnsi="Cambria"/>
                          <w:b/>
                          <w:color w:val="FF0000"/>
                          <w:szCs w:val="20"/>
                          <w:lang w:val="en-US"/>
                        </w:rPr>
                      </w:pPr>
                    </w:p>
                    <w:p w14:paraId="20ADD9EA" w14:textId="77777777" w:rsidR="00353248" w:rsidRDefault="00353248" w:rsidP="00E37CE6">
                      <w:pPr>
                        <w:pStyle w:val="bulletscoloanastanga"/>
                        <w:numPr>
                          <w:ilvl w:val="0"/>
                          <w:numId w:val="0"/>
                        </w:numPr>
                        <w:tabs>
                          <w:tab w:val="clear" w:pos="320"/>
                          <w:tab w:val="left" w:pos="0"/>
                        </w:tabs>
                        <w:ind w:firstLine="90"/>
                        <w:jc w:val="center"/>
                        <w:rPr>
                          <w:rFonts w:ascii="Cambria" w:hAnsi="Cambria"/>
                          <w:b/>
                          <w:color w:val="FF0000"/>
                          <w:szCs w:val="20"/>
                          <w:lang w:val="en-US"/>
                        </w:rPr>
                      </w:pPr>
                    </w:p>
                    <w:p w14:paraId="27DA7760" w14:textId="77777777" w:rsidR="00DB7EC0" w:rsidRPr="00E37CE6" w:rsidRDefault="002B53E5" w:rsidP="00E37CE6">
                      <w:pPr>
                        <w:pStyle w:val="bulletscoloanastanga"/>
                        <w:numPr>
                          <w:ilvl w:val="0"/>
                          <w:numId w:val="0"/>
                        </w:numPr>
                        <w:tabs>
                          <w:tab w:val="clear" w:pos="320"/>
                          <w:tab w:val="left" w:pos="0"/>
                        </w:tabs>
                        <w:jc w:val="center"/>
                        <w:rPr>
                          <w:rFonts w:ascii="Cambria" w:hAnsi="Cambria"/>
                          <w:b/>
                          <w:color w:val="FF0000"/>
                          <w:sz w:val="18"/>
                          <w:szCs w:val="20"/>
                          <w:lang w:val="en-US"/>
                        </w:rPr>
                      </w:pPr>
                      <w:r w:rsidRPr="00E37CE6">
                        <w:rPr>
                          <w:rFonts w:ascii="Cambria" w:hAnsi="Cambria"/>
                          <w:b/>
                          <w:color w:val="FF0000"/>
                          <w:sz w:val="18"/>
                          <w:szCs w:val="20"/>
                          <w:lang w:val="en-US"/>
                        </w:rPr>
                        <w:t>TRANSFERURI CĂTRE AEROPORTUL HENRI COANDĂ, BUCUREȘTI OTOPENI DIN: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5"/>
                        <w:gridCol w:w="1803"/>
                      </w:tblGrid>
                      <w:tr w:rsidR="00DB7EC0" w:rsidRPr="00AD6CDC" w14:paraId="0B424728" w14:textId="77777777" w:rsidTr="00AD6CDC">
                        <w:trPr>
                          <w:jc w:val="center"/>
                        </w:trPr>
                        <w:tc>
                          <w:tcPr>
                            <w:tcW w:w="1275" w:type="dxa"/>
                          </w:tcPr>
                          <w:p w14:paraId="03227492" w14:textId="77777777" w:rsidR="00DB7EC0" w:rsidRPr="00AD6CDC" w:rsidRDefault="00DB7EC0" w:rsidP="00CF216A">
                            <w:pPr>
                              <w:pStyle w:val="bulletscoloanastanga"/>
                              <w:numPr>
                                <w:ilvl w:val="0"/>
                                <w:numId w:val="0"/>
                              </w:numPr>
                              <w:jc w:val="left"/>
                              <w:rPr>
                                <w:rFonts w:ascii="Cambria" w:hAnsi="Cambria"/>
                                <w:b/>
                              </w:rPr>
                            </w:pPr>
                            <w:r w:rsidRPr="00AD6CDC">
                              <w:rPr>
                                <w:rFonts w:ascii="Cambria" w:hAnsi="Cambria"/>
                                <w:b/>
                              </w:rPr>
                              <w:t>Oras</w:t>
                            </w:r>
                          </w:p>
                        </w:tc>
                        <w:tc>
                          <w:tcPr>
                            <w:tcW w:w="1803" w:type="dxa"/>
                          </w:tcPr>
                          <w:p w14:paraId="5BDEBE95" w14:textId="77777777" w:rsidR="00DB7EC0" w:rsidRPr="00AD6CDC" w:rsidRDefault="00DB7EC0" w:rsidP="00CF216A">
                            <w:pPr>
                              <w:pStyle w:val="bulletscoloanastanga"/>
                              <w:numPr>
                                <w:ilvl w:val="0"/>
                                <w:numId w:val="0"/>
                              </w:numPr>
                              <w:jc w:val="center"/>
                              <w:rPr>
                                <w:rFonts w:ascii="Cambria" w:hAnsi="Cambria"/>
                                <w:b/>
                              </w:rPr>
                            </w:pPr>
                            <w:r w:rsidRPr="00AD6CDC">
                              <w:rPr>
                                <w:rFonts w:ascii="Cambria" w:hAnsi="Cambria"/>
                                <w:b/>
                              </w:rPr>
                              <w:t>Tarif/sens/pers.</w:t>
                            </w:r>
                          </w:p>
                        </w:tc>
                      </w:tr>
                      <w:tr w:rsidR="00DB7EC0" w:rsidRPr="00AD6CDC" w14:paraId="473B2FC9" w14:textId="77777777" w:rsidTr="00AD6CDC">
                        <w:trPr>
                          <w:jc w:val="center"/>
                        </w:trPr>
                        <w:tc>
                          <w:tcPr>
                            <w:tcW w:w="1275" w:type="dxa"/>
                          </w:tcPr>
                          <w:p w14:paraId="08B078AA" w14:textId="77777777" w:rsidR="00DB7EC0" w:rsidRPr="00AD6CDC" w:rsidRDefault="00701AEE" w:rsidP="00CF216A">
                            <w:pPr>
                              <w:pStyle w:val="bulletscoloanastanga"/>
                              <w:numPr>
                                <w:ilvl w:val="0"/>
                                <w:numId w:val="0"/>
                              </w:numPr>
                              <w:jc w:val="left"/>
                              <w:rPr>
                                <w:rFonts w:ascii="Cambria" w:hAnsi="Cambria"/>
                              </w:rPr>
                            </w:pPr>
                            <w:r>
                              <w:rPr>
                                <w:rFonts w:ascii="Cambria" w:hAnsi="Cambria"/>
                              </w:rPr>
                              <w:t>Braș</w:t>
                            </w:r>
                            <w:r w:rsidR="00DB7EC0" w:rsidRPr="00AD6CDC">
                              <w:rPr>
                                <w:rFonts w:ascii="Cambria" w:hAnsi="Cambria"/>
                              </w:rPr>
                              <w:t>ov</w:t>
                            </w:r>
                          </w:p>
                        </w:tc>
                        <w:tc>
                          <w:tcPr>
                            <w:tcW w:w="1803" w:type="dxa"/>
                          </w:tcPr>
                          <w:p w14:paraId="7511CEE5" w14:textId="34C3CBC0" w:rsidR="00DB7EC0" w:rsidRPr="00AD6CDC" w:rsidRDefault="00DB7EC0" w:rsidP="00353248">
                            <w:pPr>
                              <w:pStyle w:val="bulletscoloanastanga"/>
                              <w:numPr>
                                <w:ilvl w:val="0"/>
                                <w:numId w:val="0"/>
                              </w:numPr>
                              <w:jc w:val="center"/>
                              <w:rPr>
                                <w:rFonts w:ascii="Cambria" w:hAnsi="Cambria"/>
                              </w:rPr>
                            </w:pPr>
                            <w:r w:rsidRPr="00AD6CDC">
                              <w:rPr>
                                <w:rFonts w:ascii="Cambria" w:hAnsi="Cambria"/>
                              </w:rPr>
                              <w:t>1</w:t>
                            </w:r>
                            <w:r w:rsidR="00353248">
                              <w:rPr>
                                <w:rFonts w:ascii="Cambria" w:hAnsi="Cambria"/>
                              </w:rPr>
                              <w:t>2</w:t>
                            </w:r>
                            <w:r w:rsidRPr="00AD6CDC">
                              <w:rPr>
                                <w:rFonts w:ascii="Cambria" w:hAnsi="Cambria"/>
                              </w:rPr>
                              <w:t xml:space="preserve"> </w:t>
                            </w:r>
                            <w:r w:rsidRPr="00AD6CDC">
                              <w:rPr>
                                <w:rFonts w:ascii="Cambria" w:hAnsi="Cambria" w:cs="Calibri"/>
                              </w:rPr>
                              <w:t>€</w:t>
                            </w:r>
                          </w:p>
                        </w:tc>
                      </w:tr>
                      <w:tr w:rsidR="00DB7EC0" w:rsidRPr="00AD6CDC" w14:paraId="0504692D" w14:textId="77777777" w:rsidTr="00AD6CDC">
                        <w:trPr>
                          <w:jc w:val="center"/>
                        </w:trPr>
                        <w:tc>
                          <w:tcPr>
                            <w:tcW w:w="1275" w:type="dxa"/>
                          </w:tcPr>
                          <w:p w14:paraId="44A510F4" w14:textId="77777777" w:rsidR="00DB7EC0" w:rsidRPr="00AD6CDC" w:rsidRDefault="00701AEE" w:rsidP="00CF216A">
                            <w:pPr>
                              <w:pStyle w:val="bulletscoloanastanga"/>
                              <w:numPr>
                                <w:ilvl w:val="0"/>
                                <w:numId w:val="0"/>
                              </w:numPr>
                              <w:jc w:val="left"/>
                              <w:rPr>
                                <w:rFonts w:ascii="Cambria" w:hAnsi="Cambria"/>
                              </w:rPr>
                            </w:pPr>
                            <w:r>
                              <w:rPr>
                                <w:rFonts w:ascii="Cambria" w:hAnsi="Cambria"/>
                              </w:rPr>
                              <w:t>Ploieș</w:t>
                            </w:r>
                            <w:r w:rsidR="00DB7EC0" w:rsidRPr="00AD6CDC">
                              <w:rPr>
                                <w:rFonts w:ascii="Cambria" w:hAnsi="Cambria"/>
                              </w:rPr>
                              <w:t>ti</w:t>
                            </w:r>
                          </w:p>
                        </w:tc>
                        <w:tc>
                          <w:tcPr>
                            <w:tcW w:w="1803" w:type="dxa"/>
                          </w:tcPr>
                          <w:p w14:paraId="0B883FCE" w14:textId="122E69CE" w:rsidR="00DB7EC0" w:rsidRPr="00AD6CDC" w:rsidRDefault="00353248" w:rsidP="00CF216A">
                            <w:pPr>
                              <w:pStyle w:val="bulletscoloanastanga"/>
                              <w:numPr>
                                <w:ilvl w:val="0"/>
                                <w:numId w:val="0"/>
                              </w:numPr>
                              <w:jc w:val="center"/>
                              <w:rPr>
                                <w:rFonts w:ascii="Cambria" w:hAnsi="Cambria"/>
                              </w:rPr>
                            </w:pPr>
                            <w:r>
                              <w:rPr>
                                <w:rFonts w:ascii="Cambria" w:hAnsi="Cambria"/>
                              </w:rPr>
                              <w:t>7</w:t>
                            </w:r>
                            <w:r w:rsidR="00DB7EC0" w:rsidRPr="00AD6CDC">
                              <w:rPr>
                                <w:rFonts w:ascii="Cambria" w:hAnsi="Cambria"/>
                              </w:rPr>
                              <w:t xml:space="preserve"> </w:t>
                            </w:r>
                            <w:r w:rsidR="00DB7EC0" w:rsidRPr="00AD6CDC">
                              <w:rPr>
                                <w:rFonts w:ascii="Cambria" w:hAnsi="Cambria" w:cs="Calibri"/>
                              </w:rPr>
                              <w:t>€</w:t>
                            </w:r>
                          </w:p>
                        </w:tc>
                      </w:tr>
                      <w:tr w:rsidR="00DB7EC0" w:rsidRPr="00AD6CDC" w14:paraId="458F4551" w14:textId="77777777" w:rsidTr="00AD6CDC">
                        <w:trPr>
                          <w:jc w:val="center"/>
                        </w:trPr>
                        <w:tc>
                          <w:tcPr>
                            <w:tcW w:w="1275" w:type="dxa"/>
                          </w:tcPr>
                          <w:p w14:paraId="1543A4B0" w14:textId="77777777" w:rsidR="00DB7EC0" w:rsidRPr="00AD6CDC" w:rsidRDefault="00DB7EC0" w:rsidP="00CF216A">
                            <w:pPr>
                              <w:pStyle w:val="bulletscoloanastanga"/>
                              <w:numPr>
                                <w:ilvl w:val="0"/>
                                <w:numId w:val="0"/>
                              </w:numPr>
                              <w:jc w:val="left"/>
                              <w:rPr>
                                <w:rFonts w:ascii="Cambria" w:hAnsi="Cambria"/>
                              </w:rPr>
                            </w:pPr>
                            <w:r w:rsidRPr="00AD6CDC">
                              <w:rPr>
                                <w:rFonts w:ascii="Cambria" w:hAnsi="Cambria"/>
                              </w:rPr>
                              <w:t>Craiova</w:t>
                            </w:r>
                          </w:p>
                        </w:tc>
                        <w:tc>
                          <w:tcPr>
                            <w:tcW w:w="1803" w:type="dxa"/>
                          </w:tcPr>
                          <w:p w14:paraId="5F11B666" w14:textId="5212AF4B" w:rsidR="00DB7EC0" w:rsidRPr="00AD6CDC" w:rsidRDefault="00DB7EC0" w:rsidP="00353248">
                            <w:pPr>
                              <w:pStyle w:val="bulletscoloanastanga"/>
                              <w:numPr>
                                <w:ilvl w:val="0"/>
                                <w:numId w:val="0"/>
                              </w:numPr>
                              <w:jc w:val="center"/>
                              <w:rPr>
                                <w:rFonts w:ascii="Cambria" w:hAnsi="Cambria"/>
                              </w:rPr>
                            </w:pPr>
                            <w:r w:rsidRPr="00AD6CDC">
                              <w:rPr>
                                <w:rFonts w:ascii="Cambria" w:hAnsi="Cambria"/>
                              </w:rPr>
                              <w:t>1</w:t>
                            </w:r>
                            <w:r w:rsidR="00353248">
                              <w:rPr>
                                <w:rFonts w:ascii="Cambria" w:hAnsi="Cambria"/>
                              </w:rPr>
                              <w:t>5</w:t>
                            </w:r>
                            <w:r w:rsidRPr="00AD6CDC">
                              <w:rPr>
                                <w:rFonts w:ascii="Cambria" w:hAnsi="Cambria"/>
                              </w:rPr>
                              <w:t xml:space="preserve"> </w:t>
                            </w:r>
                            <w:r w:rsidRPr="00AD6CDC">
                              <w:rPr>
                                <w:rFonts w:ascii="Cambria" w:hAnsi="Cambria" w:cs="Calibri"/>
                              </w:rPr>
                              <w:t>€</w:t>
                            </w:r>
                          </w:p>
                        </w:tc>
                      </w:tr>
                      <w:tr w:rsidR="00DB7EC0" w:rsidRPr="00AD6CDC" w14:paraId="69DAFC69" w14:textId="77777777" w:rsidTr="00AD6CDC">
                        <w:trPr>
                          <w:jc w:val="center"/>
                        </w:trPr>
                        <w:tc>
                          <w:tcPr>
                            <w:tcW w:w="1275" w:type="dxa"/>
                          </w:tcPr>
                          <w:p w14:paraId="2FD405A8" w14:textId="77777777" w:rsidR="00DB7EC0" w:rsidRPr="00AD6CDC" w:rsidRDefault="00701AEE" w:rsidP="00CF216A">
                            <w:pPr>
                              <w:pStyle w:val="bulletscoloanastanga"/>
                              <w:numPr>
                                <w:ilvl w:val="0"/>
                                <w:numId w:val="0"/>
                              </w:numPr>
                              <w:jc w:val="left"/>
                              <w:rPr>
                                <w:rFonts w:ascii="Cambria" w:hAnsi="Cambria"/>
                              </w:rPr>
                            </w:pPr>
                            <w:r>
                              <w:rPr>
                                <w:rFonts w:ascii="Cambria" w:hAnsi="Cambria"/>
                              </w:rPr>
                              <w:t>Piteș</w:t>
                            </w:r>
                            <w:r w:rsidR="00DB7EC0" w:rsidRPr="00AD6CDC">
                              <w:rPr>
                                <w:rFonts w:ascii="Cambria" w:hAnsi="Cambria"/>
                              </w:rPr>
                              <w:t>ti</w:t>
                            </w:r>
                          </w:p>
                        </w:tc>
                        <w:tc>
                          <w:tcPr>
                            <w:tcW w:w="1803" w:type="dxa"/>
                          </w:tcPr>
                          <w:p w14:paraId="73E9C296" w14:textId="5696D771" w:rsidR="00DB7EC0" w:rsidRPr="00AD6CDC" w:rsidRDefault="00353248" w:rsidP="00CF216A">
                            <w:pPr>
                              <w:pStyle w:val="bulletscoloanastanga"/>
                              <w:numPr>
                                <w:ilvl w:val="0"/>
                                <w:numId w:val="0"/>
                              </w:numPr>
                              <w:jc w:val="center"/>
                              <w:rPr>
                                <w:rFonts w:ascii="Cambria" w:hAnsi="Cambria"/>
                              </w:rPr>
                            </w:pPr>
                            <w:r>
                              <w:rPr>
                                <w:rFonts w:ascii="Cambria" w:hAnsi="Cambria"/>
                              </w:rPr>
                              <w:t>8</w:t>
                            </w:r>
                            <w:r w:rsidR="00DB7EC0" w:rsidRPr="00AD6CDC">
                              <w:rPr>
                                <w:rFonts w:ascii="Cambria" w:hAnsi="Cambria"/>
                              </w:rPr>
                              <w:t xml:space="preserve"> </w:t>
                            </w:r>
                            <w:r w:rsidR="00DB7EC0" w:rsidRPr="00AD6CDC">
                              <w:rPr>
                                <w:rFonts w:ascii="Cambria" w:hAnsi="Cambria" w:cs="Calibri"/>
                              </w:rPr>
                              <w:t>€</w:t>
                            </w:r>
                          </w:p>
                        </w:tc>
                      </w:tr>
                      <w:tr w:rsidR="00DB7EC0" w:rsidRPr="00AD6CDC" w14:paraId="2D962BBF" w14:textId="77777777" w:rsidTr="00AD6CDC">
                        <w:trPr>
                          <w:jc w:val="center"/>
                        </w:trPr>
                        <w:tc>
                          <w:tcPr>
                            <w:tcW w:w="1275" w:type="dxa"/>
                          </w:tcPr>
                          <w:p w14:paraId="1112352B" w14:textId="77777777" w:rsidR="00DB7EC0" w:rsidRPr="00AD6CDC" w:rsidRDefault="00701AEE" w:rsidP="00CF216A">
                            <w:pPr>
                              <w:pStyle w:val="bulletscoloanastanga"/>
                              <w:numPr>
                                <w:ilvl w:val="0"/>
                                <w:numId w:val="0"/>
                              </w:numPr>
                              <w:jc w:val="left"/>
                              <w:rPr>
                                <w:rFonts w:ascii="Cambria" w:hAnsi="Cambria"/>
                              </w:rPr>
                            </w:pPr>
                            <w:r>
                              <w:rPr>
                                <w:rFonts w:ascii="Cambria" w:hAnsi="Cambria"/>
                              </w:rPr>
                              <w:t>Constanț</w:t>
                            </w:r>
                            <w:r w:rsidR="00DB7EC0" w:rsidRPr="00AD6CDC">
                              <w:rPr>
                                <w:rFonts w:ascii="Cambria" w:hAnsi="Cambria"/>
                              </w:rPr>
                              <w:t>a</w:t>
                            </w:r>
                          </w:p>
                        </w:tc>
                        <w:tc>
                          <w:tcPr>
                            <w:tcW w:w="1803" w:type="dxa"/>
                          </w:tcPr>
                          <w:p w14:paraId="028E711E" w14:textId="26302D18" w:rsidR="00DB7EC0" w:rsidRPr="00AD6CDC" w:rsidRDefault="00DB7EC0" w:rsidP="00353248">
                            <w:pPr>
                              <w:pStyle w:val="bulletscoloanastanga"/>
                              <w:numPr>
                                <w:ilvl w:val="0"/>
                                <w:numId w:val="0"/>
                              </w:numPr>
                              <w:jc w:val="center"/>
                              <w:rPr>
                                <w:rFonts w:ascii="Cambria" w:hAnsi="Cambria"/>
                              </w:rPr>
                            </w:pPr>
                            <w:r w:rsidRPr="00AD6CDC">
                              <w:rPr>
                                <w:rFonts w:ascii="Cambria" w:hAnsi="Cambria"/>
                              </w:rPr>
                              <w:t>1</w:t>
                            </w:r>
                            <w:r w:rsidR="00353248">
                              <w:rPr>
                                <w:rFonts w:ascii="Cambria" w:hAnsi="Cambria"/>
                              </w:rPr>
                              <w:t>5</w:t>
                            </w:r>
                            <w:r w:rsidRPr="00AD6CDC">
                              <w:rPr>
                                <w:rFonts w:ascii="Cambria" w:hAnsi="Cambria"/>
                              </w:rPr>
                              <w:t xml:space="preserve"> </w:t>
                            </w:r>
                            <w:r w:rsidRPr="00AD6CDC">
                              <w:rPr>
                                <w:rFonts w:ascii="Cambria" w:hAnsi="Cambria" w:cs="Calibri"/>
                              </w:rPr>
                              <w:t>€</w:t>
                            </w:r>
                          </w:p>
                        </w:tc>
                      </w:tr>
                      <w:tr w:rsidR="00DB7EC0" w:rsidRPr="00AD6CDC" w14:paraId="7B17DBCB" w14:textId="77777777" w:rsidTr="00AD6CDC">
                        <w:trPr>
                          <w:jc w:val="center"/>
                        </w:trPr>
                        <w:tc>
                          <w:tcPr>
                            <w:tcW w:w="1275" w:type="dxa"/>
                          </w:tcPr>
                          <w:p w14:paraId="7518F96E" w14:textId="77777777" w:rsidR="00DB7EC0" w:rsidRPr="00AD6CDC" w:rsidRDefault="00701AEE" w:rsidP="00CF216A">
                            <w:pPr>
                              <w:pStyle w:val="bulletscoloanastanga"/>
                              <w:numPr>
                                <w:ilvl w:val="0"/>
                                <w:numId w:val="0"/>
                              </w:numPr>
                              <w:jc w:val="left"/>
                              <w:rPr>
                                <w:rFonts w:ascii="Cambria" w:hAnsi="Cambria"/>
                              </w:rPr>
                            </w:pPr>
                            <w:r>
                              <w:rPr>
                                <w:rFonts w:ascii="Cambria" w:hAnsi="Cambria"/>
                              </w:rPr>
                              <w:t>Galaț</w:t>
                            </w:r>
                            <w:r w:rsidR="00DB7EC0" w:rsidRPr="00AD6CDC">
                              <w:rPr>
                                <w:rFonts w:ascii="Cambria" w:hAnsi="Cambria"/>
                              </w:rPr>
                              <w:t>i</w:t>
                            </w:r>
                          </w:p>
                        </w:tc>
                        <w:tc>
                          <w:tcPr>
                            <w:tcW w:w="1803" w:type="dxa"/>
                          </w:tcPr>
                          <w:p w14:paraId="5A25E6E6" w14:textId="7BD2BB24" w:rsidR="00DB7EC0" w:rsidRPr="00AD6CDC" w:rsidRDefault="00DB7EC0" w:rsidP="00353248">
                            <w:pPr>
                              <w:pStyle w:val="bulletscoloanastanga"/>
                              <w:numPr>
                                <w:ilvl w:val="0"/>
                                <w:numId w:val="0"/>
                              </w:numPr>
                              <w:jc w:val="center"/>
                              <w:rPr>
                                <w:rFonts w:ascii="Cambria" w:hAnsi="Cambria"/>
                              </w:rPr>
                            </w:pPr>
                            <w:r w:rsidRPr="00AD6CDC">
                              <w:rPr>
                                <w:rFonts w:ascii="Cambria" w:hAnsi="Cambria"/>
                              </w:rPr>
                              <w:t>1</w:t>
                            </w:r>
                            <w:r w:rsidR="00353248">
                              <w:rPr>
                                <w:rFonts w:ascii="Cambria" w:hAnsi="Cambria"/>
                              </w:rPr>
                              <w:t>5</w:t>
                            </w:r>
                            <w:r w:rsidRPr="00AD6CDC">
                              <w:rPr>
                                <w:rFonts w:ascii="Cambria" w:hAnsi="Cambria"/>
                              </w:rPr>
                              <w:t xml:space="preserve"> </w:t>
                            </w:r>
                            <w:r w:rsidRPr="00AD6CDC">
                              <w:rPr>
                                <w:rFonts w:ascii="Cambria" w:hAnsi="Cambria" w:cs="Calibri"/>
                              </w:rPr>
                              <w:t>€</w:t>
                            </w:r>
                          </w:p>
                        </w:tc>
                      </w:tr>
                      <w:tr w:rsidR="00DB7EC0" w:rsidRPr="00AD6CDC" w14:paraId="22213695" w14:textId="77777777" w:rsidTr="00AD6CDC">
                        <w:trPr>
                          <w:jc w:val="center"/>
                        </w:trPr>
                        <w:tc>
                          <w:tcPr>
                            <w:tcW w:w="1275" w:type="dxa"/>
                          </w:tcPr>
                          <w:p w14:paraId="5D57FD92" w14:textId="77777777" w:rsidR="00DB7EC0" w:rsidRPr="00AD6CDC" w:rsidRDefault="00DB7EC0" w:rsidP="00CF216A">
                            <w:pPr>
                              <w:pStyle w:val="bulletscoloanastanga"/>
                              <w:numPr>
                                <w:ilvl w:val="0"/>
                                <w:numId w:val="0"/>
                              </w:numPr>
                              <w:jc w:val="left"/>
                              <w:rPr>
                                <w:rFonts w:ascii="Cambria" w:hAnsi="Cambria"/>
                              </w:rPr>
                            </w:pPr>
                            <w:r w:rsidRPr="00AD6CDC">
                              <w:rPr>
                                <w:rFonts w:ascii="Cambria" w:hAnsi="Cambria"/>
                              </w:rPr>
                              <w:t>Braila</w:t>
                            </w:r>
                          </w:p>
                        </w:tc>
                        <w:tc>
                          <w:tcPr>
                            <w:tcW w:w="1803" w:type="dxa"/>
                          </w:tcPr>
                          <w:p w14:paraId="13A7A993" w14:textId="7EC94E92" w:rsidR="00DB7EC0" w:rsidRPr="00AD6CDC" w:rsidRDefault="00DB7EC0" w:rsidP="00353248">
                            <w:pPr>
                              <w:pStyle w:val="bulletscoloanastanga"/>
                              <w:numPr>
                                <w:ilvl w:val="0"/>
                                <w:numId w:val="0"/>
                              </w:numPr>
                              <w:jc w:val="center"/>
                              <w:rPr>
                                <w:rFonts w:ascii="Cambria" w:hAnsi="Cambria"/>
                              </w:rPr>
                            </w:pPr>
                            <w:r w:rsidRPr="00AD6CDC">
                              <w:rPr>
                                <w:rFonts w:ascii="Cambria" w:hAnsi="Cambria"/>
                              </w:rPr>
                              <w:t>1</w:t>
                            </w:r>
                            <w:r w:rsidR="00353248">
                              <w:rPr>
                                <w:rFonts w:ascii="Cambria" w:hAnsi="Cambria"/>
                              </w:rPr>
                              <w:t>5</w:t>
                            </w:r>
                            <w:r w:rsidRPr="00AD6CDC">
                              <w:rPr>
                                <w:rFonts w:ascii="Cambria" w:hAnsi="Cambria"/>
                              </w:rPr>
                              <w:t xml:space="preserve"> </w:t>
                            </w:r>
                            <w:r w:rsidRPr="00AD6CDC">
                              <w:rPr>
                                <w:rFonts w:ascii="Cambria" w:hAnsi="Cambria" w:cs="Calibri"/>
                              </w:rPr>
                              <w:t>€</w:t>
                            </w:r>
                          </w:p>
                        </w:tc>
                      </w:tr>
                    </w:tbl>
                    <w:p w14:paraId="6F37C539" w14:textId="77777777" w:rsidR="00DB7EC0" w:rsidRPr="00715050" w:rsidRDefault="00873D85" w:rsidP="000B11F6">
                      <w:pPr>
                        <w:pStyle w:val="coloanastanga"/>
                        <w:spacing w:line="1300" w:lineRule="exact"/>
                        <w:jc w:val="center"/>
                        <w:rPr>
                          <w:b/>
                        </w:rPr>
                      </w:pPr>
                      <w:r w:rsidRPr="00074B80">
                        <w:rPr>
                          <w:b/>
                          <w:noProof/>
                          <w:lang w:val="en-US"/>
                        </w:rPr>
                        <w:drawing>
                          <wp:inline distT="0" distB="0" distL="0" distR="0" wp14:anchorId="74B9FC1E" wp14:editId="1E09FE71">
                            <wp:extent cx="634365" cy="628015"/>
                            <wp:effectExtent l="0" t="0" r="0" b="0"/>
                            <wp:docPr id="2" name="Picture 1" descr="logo sv mic.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v mic.e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365" cy="628015"/>
                                    </a:xfrm>
                                    <a:prstGeom prst="rect">
                                      <a:avLst/>
                                    </a:prstGeom>
                                    <a:noFill/>
                                    <a:ln>
                                      <a:noFill/>
                                    </a:ln>
                                  </pic:spPr>
                                </pic:pic>
                              </a:graphicData>
                            </a:graphic>
                          </wp:inline>
                        </w:drawing>
                      </w:r>
                    </w:p>
                    <w:p w14:paraId="49960668" w14:textId="77777777" w:rsidR="00DB7EC0" w:rsidRPr="000E47BF" w:rsidRDefault="00DB7EC0" w:rsidP="0020539D">
                      <w:pPr>
                        <w:pStyle w:val="coloanastanga"/>
                        <w:jc w:val="both"/>
                        <w:rPr>
                          <w:rFonts w:ascii="Cambria" w:hAnsi="Cambria" w:cs="Calibri"/>
                          <w:i w:val="0"/>
                          <w:sz w:val="18"/>
                          <w:szCs w:val="18"/>
                        </w:rPr>
                      </w:pPr>
                      <w:r w:rsidRPr="000E47BF">
                        <w:rPr>
                          <w:rFonts w:ascii="Cambria" w:hAnsi="Cambria" w:cs="Calibri"/>
                          <w:b/>
                          <w:i w:val="0"/>
                          <w:sz w:val="18"/>
                          <w:szCs w:val="18"/>
                        </w:rPr>
                        <w:t>SENIOR VOYAGE</w:t>
                      </w:r>
                      <w:r w:rsidR="00701AEE">
                        <w:rPr>
                          <w:rFonts w:ascii="Cambria" w:hAnsi="Cambria" w:cs="Calibri"/>
                          <w:i w:val="0"/>
                          <w:sz w:val="18"/>
                          <w:szCs w:val="18"/>
                        </w:rPr>
                        <w:t xml:space="preserve"> este conceptul grație căruia cetațenii europeni de peste 55 ani (ș</w:t>
                      </w:r>
                      <w:r w:rsidRPr="000E47BF">
                        <w:rPr>
                          <w:rFonts w:ascii="Cambria" w:hAnsi="Cambria" w:cs="Calibri"/>
                          <w:i w:val="0"/>
                          <w:sz w:val="18"/>
                          <w:szCs w:val="18"/>
                        </w:rPr>
                        <w:t xml:space="preserve">i nu numai) pot beneficia </w:t>
                      </w:r>
                      <w:r w:rsidR="00701AEE">
                        <w:rPr>
                          <w:rFonts w:ascii="Cambria" w:hAnsi="Cambria" w:cs="Calibri"/>
                          <w:i w:val="0"/>
                          <w:sz w:val="18"/>
                          <w:szCs w:val="18"/>
                        </w:rPr>
                        <w:t>de un program complet pentru a-și petrece vacanța în cele mai variate destinații turistice, î</w:t>
                      </w:r>
                      <w:r w:rsidRPr="000E47BF">
                        <w:rPr>
                          <w:rFonts w:ascii="Cambria" w:hAnsi="Cambria" w:cs="Calibri"/>
                          <w:i w:val="0"/>
                          <w:sz w:val="18"/>
                          <w:szCs w:val="18"/>
                        </w:rPr>
                        <w:t>n perioada sezonului turistic redus octombrie-mai.</w:t>
                      </w:r>
                    </w:p>
                    <w:p w14:paraId="1B80906F" w14:textId="77777777" w:rsidR="00DB7EC0" w:rsidRPr="000E47BF" w:rsidRDefault="00701AEE" w:rsidP="0020539D">
                      <w:pPr>
                        <w:pStyle w:val="coloanastanga"/>
                        <w:jc w:val="both"/>
                        <w:rPr>
                          <w:rFonts w:ascii="Cambria" w:hAnsi="Cambria" w:cs="Calibri"/>
                          <w:i w:val="0"/>
                          <w:sz w:val="18"/>
                          <w:szCs w:val="18"/>
                        </w:rPr>
                      </w:pPr>
                      <w:r>
                        <w:rPr>
                          <w:rFonts w:ascii="Cambria" w:hAnsi="Cambria" w:cs="Calibri"/>
                          <w:i w:val="0"/>
                          <w:sz w:val="18"/>
                          <w:szCs w:val="18"/>
                        </w:rPr>
                        <w:t>Ați intrat î</w:t>
                      </w:r>
                      <w:r w:rsidR="00DB7EC0" w:rsidRPr="000E47BF">
                        <w:rPr>
                          <w:rFonts w:ascii="Cambria" w:hAnsi="Cambria" w:cs="Calibri"/>
                          <w:i w:val="0"/>
                          <w:sz w:val="18"/>
                          <w:szCs w:val="18"/>
                        </w:rPr>
                        <w:t>n Senio</w:t>
                      </w:r>
                      <w:r>
                        <w:rPr>
                          <w:rFonts w:ascii="Cambria" w:hAnsi="Cambria" w:cs="Calibri"/>
                          <w:i w:val="0"/>
                          <w:sz w:val="18"/>
                          <w:szCs w:val="18"/>
                        </w:rPr>
                        <w:t>r Voyage Club? Grozav! Înseamnă că puteți pleca în vacanța dorită la preț</w:t>
                      </w:r>
                      <w:r w:rsidR="00DB7EC0" w:rsidRPr="000E47BF">
                        <w:rPr>
                          <w:rFonts w:ascii="Cambria" w:hAnsi="Cambria" w:cs="Calibri"/>
                          <w:i w:val="0"/>
                          <w:sz w:val="18"/>
                          <w:szCs w:val="18"/>
                        </w:rPr>
                        <w:t xml:space="preserve">uri incredibil de mici. </w:t>
                      </w:r>
                    </w:p>
                    <w:p w14:paraId="2E31C532" w14:textId="77777777" w:rsidR="00DB7EC0" w:rsidRPr="000E47BF" w:rsidRDefault="00701AEE" w:rsidP="0020539D">
                      <w:pPr>
                        <w:pStyle w:val="coloanastanga"/>
                        <w:jc w:val="both"/>
                        <w:rPr>
                          <w:rFonts w:ascii="Cambria" w:hAnsi="Cambria" w:cs="Calibri"/>
                          <w:i w:val="0"/>
                          <w:sz w:val="18"/>
                          <w:szCs w:val="18"/>
                        </w:rPr>
                      </w:pPr>
                      <w:r>
                        <w:rPr>
                          <w:rFonts w:ascii="Cambria" w:hAnsi="Cambria" w:cs="Calibri"/>
                          <w:i w:val="0"/>
                          <w:sz w:val="18"/>
                          <w:szCs w:val="18"/>
                        </w:rPr>
                        <w:t>Veți avea ocazia să vizitați Portugalia și să împărtășiți experiența dvs. cu alți seniori din toate colț</w:t>
                      </w:r>
                      <w:r w:rsidR="00DB7EC0" w:rsidRPr="000E47BF">
                        <w:rPr>
                          <w:rFonts w:ascii="Cambria" w:hAnsi="Cambria" w:cs="Calibri"/>
                          <w:i w:val="0"/>
                          <w:sz w:val="18"/>
                          <w:szCs w:val="18"/>
                        </w:rPr>
                        <w:t>u</w:t>
                      </w:r>
                      <w:r>
                        <w:rPr>
                          <w:rFonts w:ascii="Cambria" w:hAnsi="Cambria" w:cs="Calibri"/>
                          <w:i w:val="0"/>
                          <w:sz w:val="18"/>
                          <w:szCs w:val="18"/>
                        </w:rPr>
                        <w:t>rile Europei. Pentru ca totul să fie ușor ș</w:t>
                      </w:r>
                      <w:r w:rsidR="00DB7EC0" w:rsidRPr="000E47BF">
                        <w:rPr>
                          <w:rFonts w:ascii="Cambria" w:hAnsi="Cambria" w:cs="Calibri"/>
                          <w:i w:val="0"/>
                          <w:sz w:val="18"/>
                          <w:szCs w:val="18"/>
                        </w:rPr>
                        <w:t>i accesibil, g</w:t>
                      </w:r>
                      <w:r>
                        <w:rPr>
                          <w:rFonts w:ascii="Cambria" w:hAnsi="Cambria" w:cs="Calibri"/>
                          <w:i w:val="0"/>
                          <w:sz w:val="18"/>
                          <w:szCs w:val="18"/>
                        </w:rPr>
                        <w:t>rupul de companii care activează</w:t>
                      </w:r>
                      <w:r w:rsidR="00DB7EC0" w:rsidRPr="000E47BF">
                        <w:rPr>
                          <w:rFonts w:ascii="Cambria" w:hAnsi="Cambria" w:cs="Calibri"/>
                          <w:i w:val="0"/>
                          <w:sz w:val="18"/>
                          <w:szCs w:val="18"/>
                        </w:rPr>
                        <w:t xml:space="preserve"> s</w:t>
                      </w:r>
                      <w:r>
                        <w:rPr>
                          <w:rFonts w:ascii="Cambria" w:hAnsi="Cambria" w:cs="Calibri"/>
                          <w:i w:val="0"/>
                          <w:sz w:val="18"/>
                          <w:szCs w:val="18"/>
                        </w:rPr>
                        <w:t>ub umbrela Memento Group subvenționează și negociază costurile călătoriei, făcâ</w:t>
                      </w:r>
                      <w:r w:rsidR="00DB7EC0" w:rsidRPr="000E47BF">
                        <w:rPr>
                          <w:rFonts w:ascii="Cambria" w:hAnsi="Cambria" w:cs="Calibri"/>
                          <w:i w:val="0"/>
                          <w:sz w:val="18"/>
                          <w:szCs w:val="18"/>
                        </w:rPr>
                        <w:t>nd pro</w:t>
                      </w:r>
                      <w:r>
                        <w:rPr>
                          <w:rFonts w:ascii="Cambria" w:hAnsi="Cambria" w:cs="Calibri"/>
                          <w:i w:val="0"/>
                          <w:sz w:val="18"/>
                          <w:szCs w:val="18"/>
                        </w:rPr>
                        <w:t>dusul Senior Voyage unic pe piața din Europa. Această inițiativă se încadrează în sfera aș</w:t>
                      </w:r>
                      <w:r w:rsidR="00DB7EC0" w:rsidRPr="000E47BF">
                        <w:rPr>
                          <w:rFonts w:ascii="Cambria" w:hAnsi="Cambria" w:cs="Calibri"/>
                          <w:i w:val="0"/>
                          <w:sz w:val="18"/>
                          <w:szCs w:val="18"/>
                        </w:rPr>
                        <w:t>a numitului turism social, oferind ocazia m</w:t>
                      </w:r>
                      <w:r>
                        <w:rPr>
                          <w:rFonts w:ascii="Cambria" w:hAnsi="Cambria" w:cs="Calibri"/>
                          <w:i w:val="0"/>
                          <w:sz w:val="18"/>
                          <w:szCs w:val="18"/>
                        </w:rPr>
                        <w:t>ultor seniori să</w:t>
                      </w:r>
                      <w:r w:rsidR="00DB7EC0" w:rsidRPr="000E47BF">
                        <w:rPr>
                          <w:rFonts w:ascii="Cambria" w:hAnsi="Cambria" w:cs="Calibri"/>
                          <w:i w:val="0"/>
                          <w:sz w:val="18"/>
                          <w:szCs w:val="18"/>
                        </w:rPr>
                        <w:t xml:space="preserve"> descopere lumea.</w:t>
                      </w:r>
                    </w:p>
                    <w:p w14:paraId="01F2A5C0" w14:textId="77777777" w:rsidR="00BA43CD" w:rsidRPr="00BA43CD" w:rsidRDefault="00BA43CD" w:rsidP="00BA43CD">
                      <w:pPr>
                        <w:pStyle w:val="coloanastanga"/>
                        <w:jc w:val="both"/>
                        <w:rPr>
                          <w:rFonts w:ascii="Cambria" w:hAnsi="Cambria" w:cs="Calibri"/>
                          <w:i w:val="0"/>
                          <w:sz w:val="18"/>
                          <w:szCs w:val="18"/>
                        </w:rPr>
                      </w:pPr>
                      <w:r>
                        <w:rPr>
                          <w:rFonts w:ascii="Cambria" w:hAnsi="Cambria" w:cs="Calibri"/>
                          <w:i w:val="0"/>
                          <w:sz w:val="18"/>
                          <w:szCs w:val="18"/>
                        </w:rPr>
                        <w:t>SENIOR  VOYAGE  C</w:t>
                      </w:r>
                      <w:r w:rsidRPr="00BA43CD">
                        <w:rPr>
                          <w:rFonts w:ascii="Cambria" w:hAnsi="Cambria" w:cs="Calibri"/>
                          <w:i w:val="0"/>
                          <w:sz w:val="18"/>
                          <w:szCs w:val="18"/>
                        </w:rPr>
                        <w:t xml:space="preserve">LUB CARD costă 25 euro </w:t>
                      </w:r>
                    </w:p>
                    <w:p w14:paraId="54CD6175" w14:textId="77777777" w:rsidR="00BA43CD" w:rsidRPr="00BA43CD" w:rsidRDefault="00BA43CD" w:rsidP="00BA43CD">
                      <w:pPr>
                        <w:pStyle w:val="coloanastanga"/>
                        <w:jc w:val="both"/>
                        <w:rPr>
                          <w:rFonts w:ascii="Cambria" w:hAnsi="Cambria" w:cs="Calibri"/>
                          <w:i w:val="0"/>
                          <w:sz w:val="18"/>
                          <w:szCs w:val="18"/>
                        </w:rPr>
                      </w:pPr>
                      <w:r w:rsidRPr="00BA43CD">
                        <w:rPr>
                          <w:rFonts w:ascii="Cambria" w:hAnsi="Cambria" w:cs="Calibri"/>
                          <w:i w:val="0"/>
                          <w:sz w:val="18"/>
                          <w:szCs w:val="18"/>
                        </w:rPr>
                        <w:t>(per card) ș</w:t>
                      </w:r>
                      <w:r>
                        <w:rPr>
                          <w:rFonts w:ascii="Cambria" w:hAnsi="Cambria" w:cs="Calibri"/>
                          <w:i w:val="0"/>
                          <w:sz w:val="18"/>
                          <w:szCs w:val="18"/>
                        </w:rPr>
                        <w:t>i poate fi solicitat la achiziț</w:t>
                      </w:r>
                      <w:r w:rsidRPr="00BA43CD">
                        <w:rPr>
                          <w:rFonts w:ascii="Cambria" w:hAnsi="Cambria" w:cs="Calibri"/>
                          <w:i w:val="0"/>
                          <w:sz w:val="18"/>
                          <w:szCs w:val="18"/>
                        </w:rPr>
                        <w:t xml:space="preserve">ionarea </w:t>
                      </w:r>
                    </w:p>
                    <w:p w14:paraId="6620B3E0" w14:textId="77777777" w:rsidR="00DB7EC0" w:rsidRDefault="00BA43CD" w:rsidP="00BA43CD">
                      <w:pPr>
                        <w:pStyle w:val="coloanastanga"/>
                        <w:jc w:val="both"/>
                        <w:rPr>
                          <w:rFonts w:ascii="Cambria" w:hAnsi="Cambria" w:cs="Calibri"/>
                          <w:i w:val="0"/>
                          <w:sz w:val="18"/>
                          <w:szCs w:val="18"/>
                        </w:rPr>
                      </w:pPr>
                      <w:r>
                        <w:rPr>
                          <w:rFonts w:ascii="Cambria" w:hAnsi="Cambria" w:cs="Calibri"/>
                          <w:i w:val="0"/>
                          <w:sz w:val="18"/>
                          <w:szCs w:val="18"/>
                        </w:rPr>
                        <w:t>pr</w:t>
                      </w:r>
                      <w:r w:rsidRPr="00BA43CD">
                        <w:rPr>
                          <w:rFonts w:ascii="Cambria" w:hAnsi="Cambria" w:cs="Calibri"/>
                          <w:i w:val="0"/>
                          <w:sz w:val="18"/>
                          <w:szCs w:val="18"/>
                        </w:rPr>
                        <w:t xml:space="preserve">imului  pachet  SENIOR  VOYAGE.  Veți </w:t>
                      </w:r>
                      <w:r>
                        <w:rPr>
                          <w:rFonts w:ascii="Cambria" w:hAnsi="Cambria" w:cs="Calibri"/>
                          <w:i w:val="0"/>
                          <w:sz w:val="18"/>
                          <w:szCs w:val="18"/>
                        </w:rPr>
                        <w:t xml:space="preserve"> </w:t>
                      </w:r>
                      <w:r w:rsidRPr="00BA43CD">
                        <w:rPr>
                          <w:rFonts w:ascii="Cambria" w:hAnsi="Cambria" w:cs="Calibri"/>
                          <w:i w:val="0"/>
                          <w:sz w:val="18"/>
                          <w:szCs w:val="18"/>
                        </w:rPr>
                        <w:t>beneficia imediat de avantajele cardului</w:t>
                      </w:r>
                      <w:r>
                        <w:rPr>
                          <w:rFonts w:ascii="Cambria" w:hAnsi="Cambria" w:cs="Calibri"/>
                          <w:i w:val="0"/>
                          <w:sz w:val="18"/>
                          <w:szCs w:val="18"/>
                        </w:rPr>
                        <w:t>.</w:t>
                      </w:r>
                    </w:p>
                    <w:p w14:paraId="0FA17836" w14:textId="77777777" w:rsidR="00BA43CD" w:rsidRDefault="00BA43CD" w:rsidP="00BA43CD">
                      <w:pPr>
                        <w:pStyle w:val="coloanastanga"/>
                        <w:jc w:val="both"/>
                        <w:rPr>
                          <w:rFonts w:ascii="Cambria" w:hAnsi="Cambria" w:cs="Calibri"/>
                          <w:i w:val="0"/>
                          <w:sz w:val="18"/>
                          <w:szCs w:val="18"/>
                        </w:rPr>
                      </w:pPr>
                    </w:p>
                    <w:p w14:paraId="408D6F4E" w14:textId="77777777" w:rsidR="00BA43CD" w:rsidRPr="00442ED5" w:rsidRDefault="00BA43CD" w:rsidP="00BA43CD">
                      <w:pPr>
                        <w:pStyle w:val="coloanastanga"/>
                        <w:jc w:val="both"/>
                        <w:rPr>
                          <w:rFonts w:ascii="Cambria" w:hAnsi="Cambria" w:cs="Calibri"/>
                          <w:i w:val="0"/>
                          <w:sz w:val="18"/>
                          <w:szCs w:val="18"/>
                        </w:rPr>
                      </w:pPr>
                    </w:p>
                  </w:txbxContent>
                </v:textbox>
                <w10:wrap type="tight" anchorx="page" anchory="page"/>
              </v:shape>
            </w:pict>
          </mc:Fallback>
        </mc:AlternateContent>
      </w:r>
      <w:r w:rsidR="00E00AB8" w:rsidRPr="00684484">
        <w:rPr>
          <w:lang w:val="ro-RO"/>
        </w:rPr>
        <w:t xml:space="preserve">Lisabona </w:t>
      </w:r>
      <w:r w:rsidR="00E00AB8" w:rsidRPr="00CB2D64">
        <w:rPr>
          <w:lang w:val="ro-RO"/>
        </w:rPr>
        <w:t>– Sintra – Cabo da Roca</w:t>
      </w:r>
      <w:r w:rsidR="00E00AB8" w:rsidRPr="00684484">
        <w:rPr>
          <w:lang w:val="ro-RO"/>
        </w:rPr>
        <w:t xml:space="preserve"> (cel mai ves</w:t>
      </w:r>
      <w:r w:rsidR="00DD3D57" w:rsidRPr="00684484">
        <w:rPr>
          <w:lang w:val="ro-RO"/>
        </w:rPr>
        <w:t xml:space="preserve">tic punct al Europei) – Fatima </w:t>
      </w:r>
      <w:r w:rsidR="00E00AB8" w:rsidRPr="00684484">
        <w:rPr>
          <w:lang w:val="ro-RO"/>
        </w:rPr>
        <w:t>–C</w:t>
      </w:r>
      <w:r w:rsidR="008E24BD" w:rsidRPr="00684484">
        <w:rPr>
          <w:lang w:val="ro-RO"/>
        </w:rPr>
        <w:t>o</w:t>
      </w:r>
      <w:r w:rsidR="00E00AB8" w:rsidRPr="00684484">
        <w:rPr>
          <w:lang w:val="ro-RO"/>
        </w:rPr>
        <w:t>imbra –Evora</w:t>
      </w:r>
      <w:r w:rsidR="00DD3D57" w:rsidRPr="00684484">
        <w:rPr>
          <w:lang w:val="ro-RO"/>
        </w:rPr>
        <w:t xml:space="preserve"> - Porto</w:t>
      </w:r>
    </w:p>
    <w:p w14:paraId="60001F6A" w14:textId="77777777" w:rsidR="000B11F6" w:rsidRPr="00684484" w:rsidRDefault="00873D85" w:rsidP="000B11F6">
      <w:pPr>
        <w:pStyle w:val="Textgeneral"/>
        <w:rPr>
          <w:lang w:val="ro-RO"/>
        </w:rPr>
      </w:pPr>
      <w:r>
        <w:rPr>
          <w:noProof/>
        </w:rPr>
        <w:lastRenderedPageBreak/>
        <mc:AlternateContent>
          <mc:Choice Requires="wps">
            <w:drawing>
              <wp:anchor distT="0" distB="0" distL="114300" distR="114300" simplePos="0" relativeHeight="251658240" behindDoc="0" locked="0" layoutInCell="1" allowOverlap="1" wp14:anchorId="48FF82EF" wp14:editId="0D4EF29A">
                <wp:simplePos x="0" y="0"/>
                <wp:positionH relativeFrom="page">
                  <wp:posOffset>2872740</wp:posOffset>
                </wp:positionH>
                <wp:positionV relativeFrom="page">
                  <wp:posOffset>342900</wp:posOffset>
                </wp:positionV>
                <wp:extent cx="4488180" cy="9534525"/>
                <wp:effectExtent l="0" t="0" r="0" b="0"/>
                <wp:wrapTight wrapText="bothSides">
                  <wp:wrapPolygon edited="0">
                    <wp:start x="183" y="129"/>
                    <wp:lineTo x="183" y="21449"/>
                    <wp:lineTo x="21270" y="21449"/>
                    <wp:lineTo x="21270" y="129"/>
                    <wp:lineTo x="183" y="129"/>
                  </wp:wrapPolygon>
                </wp:wrapTight>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180" cy="953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margin-left:226.2pt;margin-top:27pt;width:353.4pt;height:750.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" filled="f" stroked="f">
                <v:textbox style="mso-next-textbox:#Text Box 22" inset=",7.2pt,,7.2pt">
                  <w:txbxContent/>
                </v:textbox>
                <w10:wrap type="tight" anchorx="page" anchory="page"/>
              </v:shape>
            </w:pict>
          </mc:Fallback>
        </mc:AlternateContent>
      </w:r>
      <w:r>
        <w:rPr>
          <w:noProof/>
        </w:rPr>
        <mc:AlternateContent>
          <mc:Choice Requires="wps">
            <w:drawing>
              <wp:anchor distT="0" distB="0" distL="114300" distR="114300" simplePos="0" relativeHeight="251657216" behindDoc="0" locked="0" layoutInCell="1" allowOverlap="1" wp14:anchorId="28BDC760" wp14:editId="13968804">
                <wp:simplePos x="0" y="0"/>
                <wp:positionH relativeFrom="page">
                  <wp:posOffset>398145</wp:posOffset>
                </wp:positionH>
                <wp:positionV relativeFrom="page">
                  <wp:posOffset>369570</wp:posOffset>
                </wp:positionV>
                <wp:extent cx="2423160" cy="9578340"/>
                <wp:effectExtent l="0" t="0" r="0" b="0"/>
                <wp:wrapTight wrapText="bothSides">
                  <wp:wrapPolygon edited="0">
                    <wp:start x="0" y="0"/>
                    <wp:lineTo x="21600" y="0"/>
                    <wp:lineTo x="21600" y="21600"/>
                    <wp:lineTo x="0" y="21600"/>
                    <wp:lineTo x="0" y="0"/>
                  </wp:wrapPolygon>
                </wp:wrapTight>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9578340"/>
                        </a:xfrm>
                        <a:prstGeom prst="rect">
                          <a:avLst/>
                        </a:prstGeom>
                        <a:solidFill>
                          <a:srgbClr val="F4F2B2"/>
                        </a:solidFill>
                        <a:ln>
                          <a:noFill/>
                        </a:ln>
                        <a:extLs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31.35pt;margin-top:29.1pt;width:190.8pt;height:75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" fillcolor="#f4f2b2" stroked="f">
                <v:textbox style="mso-next-textbox:#Text Box 21" inset=",7.2pt,,7.2pt">
                  <w:txbxContent/>
                </v:textbox>
                <w10:wrap type="tight" anchorx="page" anchory="page"/>
              </v:shape>
            </w:pict>
          </mc:Fallback>
        </mc:AlternateContent>
      </w:r>
    </w:p>
    <w:p w14:paraId="7FC2106D" w14:textId="77777777" w:rsidR="00165DC3" w:rsidRDefault="00E928C3" w:rsidP="00165DC3">
      <w:pPr>
        <w:pStyle w:val="Textgeneral"/>
        <w:tabs>
          <w:tab w:val="clear" w:pos="320"/>
          <w:tab w:val="left" w:pos="2925"/>
          <w:tab w:val="left" w:pos="4416"/>
        </w:tabs>
        <w:rPr>
          <w:color w:val="000000"/>
          <w:szCs w:val="20"/>
          <w:shd w:val="clear" w:color="auto" w:fill="FFFFFF"/>
          <w:lang w:val="ro-RO"/>
        </w:rPr>
      </w:pPr>
      <w:r>
        <w:rPr>
          <w:noProof/>
        </w:rPr>
        <w:lastRenderedPageBreak/>
        <mc:AlternateContent>
          <mc:Choice Requires="wps">
            <w:drawing>
              <wp:anchor distT="0" distB="0" distL="114300" distR="114300" simplePos="0" relativeHeight="251659264" behindDoc="0" locked="0" layoutInCell="1" allowOverlap="1" wp14:anchorId="10ECC8A3" wp14:editId="66D9DE1E">
                <wp:simplePos x="0" y="0"/>
                <wp:positionH relativeFrom="page">
                  <wp:posOffset>352425</wp:posOffset>
                </wp:positionH>
                <wp:positionV relativeFrom="page">
                  <wp:posOffset>361950</wp:posOffset>
                </wp:positionV>
                <wp:extent cx="2423160" cy="9791700"/>
                <wp:effectExtent l="0" t="0" r="0" b="0"/>
                <wp:wrapTight wrapText="bothSides">
                  <wp:wrapPolygon edited="0">
                    <wp:start x="0" y="0"/>
                    <wp:lineTo x="0" y="21558"/>
                    <wp:lineTo x="21396" y="21558"/>
                    <wp:lineTo x="21396" y="0"/>
                    <wp:lineTo x="0" y="0"/>
                  </wp:wrapPolygon>
                </wp:wrapTight>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9791700"/>
                        </a:xfrm>
                        <a:prstGeom prst="rect">
                          <a:avLst/>
                        </a:prstGeom>
                        <a:solidFill>
                          <a:srgbClr val="F4F2B2"/>
                        </a:solidFill>
                        <a:ln>
                          <a:noFill/>
                        </a:ln>
                        <a:extLst>
                          <a:ext uri="{91240B29-F687-4F45-9708-019B960494DF}">
                            <a14:hiddenLine xmlns:a14="http://schemas.microsoft.com/office/drawing/2010/main" w="9525">
                              <a:solidFill>
                                <a:srgbClr val="000000"/>
                              </a:solidFill>
                              <a:miter lim="800000"/>
                              <a:headEnd/>
                              <a:tailEnd/>
                            </a14:hiddenLine>
                          </a:ext>
                        </a:extLst>
                      </wps:spPr>
                      <wps:linkedTxbx id="2" seq="2"/>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F60B1" id="Text Box 21" o:spid="_x0000_s1030" type="#_x0000_t202" style="position:absolute;margin-left:27.75pt;margin-top:28.5pt;width:190.8pt;height:77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" fillcolor="#f4f2b2" stroked="f">
                <v:textbox inset=",7.2pt,,7.2pt">
                  <w:txbxContent/>
                </v:textbox>
                <w10:wrap type="tight" anchorx="page" anchory="page"/>
              </v:shape>
            </w:pict>
          </mc:Fallback>
        </mc:AlternateContent>
      </w:r>
      <w:r w:rsidR="00873D85">
        <w:rPr>
          <w:noProof/>
        </w:rPr>
        <mc:AlternateContent>
          <mc:Choice Requires="wps">
            <w:drawing>
              <wp:anchor distT="0" distB="0" distL="114300" distR="114300" simplePos="0" relativeHeight="251660288" behindDoc="0" locked="0" layoutInCell="1" allowOverlap="1" wp14:anchorId="4F2B1AFC" wp14:editId="43B71994">
                <wp:simplePos x="0" y="0"/>
                <wp:positionH relativeFrom="margin">
                  <wp:align>right</wp:align>
                </wp:positionH>
                <wp:positionV relativeFrom="page">
                  <wp:posOffset>360045</wp:posOffset>
                </wp:positionV>
                <wp:extent cx="4151630" cy="9864090"/>
                <wp:effectExtent l="0" t="0" r="0" b="0"/>
                <wp:wrapTight wrapText="bothSides">
                  <wp:wrapPolygon edited="0">
                    <wp:start x="198" y="125"/>
                    <wp:lineTo x="198" y="21441"/>
                    <wp:lineTo x="21309" y="21441"/>
                    <wp:lineTo x="21309" y="125"/>
                    <wp:lineTo x="198" y="125"/>
                  </wp:wrapPolygon>
                </wp:wrapTight>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1630" cy="9864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2"/>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931CB" id="Text Box 22" o:spid="_x0000_s1031" type="#_x0000_t202" style="position:absolute;margin-left:275.7pt;margin-top:28.35pt;width:326.9pt;height:776.7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" filled="f" stroked="f">
                <v:textbox inset=",7.2pt,,7.2pt">
                  <w:txbxContent/>
                </v:textbox>
                <w10:wrap type="tight" anchorx="margin" anchory="page"/>
              </v:shape>
            </w:pict>
          </mc:Fallback>
        </mc:AlternateContent>
      </w:r>
      <w:r w:rsidR="00A474B8">
        <w:rPr>
          <w:lang w:val="ro-RO"/>
        </w:rPr>
        <w:tab/>
      </w:r>
      <w:r w:rsidR="00CF1FC6">
        <w:rPr>
          <w:lang w:val="ro-RO"/>
        </w:rPr>
        <w:tab/>
      </w:r>
    </w:p>
    <w:p w14:paraId="52FD2D84" w14:textId="1A063B42" w:rsidR="00EB1AA6" w:rsidRPr="00692B08" w:rsidRDefault="00EB1AA6" w:rsidP="00EB1AA6">
      <w:pPr>
        <w:pStyle w:val="Titluhotel"/>
        <w:ind w:left="0"/>
        <w:rPr>
          <w:b/>
          <w:sz w:val="28"/>
          <w:szCs w:val="28"/>
        </w:rPr>
      </w:pPr>
      <w:r w:rsidRPr="00692B08">
        <w:rPr>
          <w:b/>
          <w:sz w:val="28"/>
          <w:szCs w:val="28"/>
        </w:rPr>
        <w:lastRenderedPageBreak/>
        <w:t xml:space="preserve">Hotel </w:t>
      </w:r>
      <w:r w:rsidR="00692B08" w:rsidRPr="00692B08">
        <w:rPr>
          <w:b/>
          <w:sz w:val="28"/>
          <w:szCs w:val="28"/>
        </w:rPr>
        <w:t>de Prata</w:t>
      </w:r>
      <w:r w:rsidRPr="00692B08">
        <w:rPr>
          <w:b/>
          <w:sz w:val="28"/>
          <w:szCs w:val="28"/>
        </w:rPr>
        <w:t xml:space="preserve"> 3* (similar)  </w:t>
      </w:r>
    </w:p>
    <w:p w14:paraId="55C80DF9" w14:textId="77777777" w:rsidR="00EB1AA6" w:rsidRPr="00692B08" w:rsidRDefault="00EB1AA6" w:rsidP="00EB1AA6">
      <w:pPr>
        <w:pStyle w:val="Intertitlutextlung"/>
        <w:rPr>
          <w:lang w:val="ro-RO"/>
        </w:rPr>
      </w:pPr>
      <w:r w:rsidRPr="00692B08">
        <w:rPr>
          <w:lang w:val="ro-RO"/>
        </w:rPr>
        <w:t>Localizare</w:t>
      </w:r>
    </w:p>
    <w:p w14:paraId="37A9536F" w14:textId="77777777" w:rsidR="00692B08" w:rsidRPr="00692B08" w:rsidRDefault="00692B08" w:rsidP="00692B08">
      <w:pPr>
        <w:pStyle w:val="NoSpacing"/>
        <w:rPr>
          <w:rFonts w:ascii="Cambria" w:hAnsi="Cambria"/>
          <w:sz w:val="20"/>
          <w:szCs w:val="20"/>
        </w:rPr>
      </w:pPr>
      <w:r w:rsidRPr="00692B08">
        <w:rPr>
          <w:rFonts w:ascii="Cambria" w:hAnsi="Cambria"/>
          <w:sz w:val="20"/>
          <w:szCs w:val="20"/>
        </w:rPr>
        <w:t>Hotelul se bucură de o locație excelentă în Figueira da Foz, la 500 m depărtare de Fortul Santa Catarina. Plaja Claridade se află la 200 m depărtare față de hotel, astfel că turiștii se pot bucura oricând de o baie în mare. În zonă se găsesc mai multe baruri și restaurante. Cei interesați pot închiria autoturisme sau biciclete pentru a explora zona. Orașul Coimbra se află la 44 km depărtare față de hotel. Cazinoul Figueira se află la o distanță de 280 m față de hotel.</w:t>
      </w:r>
    </w:p>
    <w:p w14:paraId="2EDF3946" w14:textId="77777777" w:rsidR="00EB1AA6" w:rsidRPr="00692B08" w:rsidRDefault="00EB1AA6" w:rsidP="00EB1AA6">
      <w:pPr>
        <w:pStyle w:val="Textgeneral"/>
        <w:jc w:val="both"/>
        <w:rPr>
          <w:lang w:val="ro-RO"/>
        </w:rPr>
      </w:pPr>
    </w:p>
    <w:p w14:paraId="44A4ED8C" w14:textId="77777777" w:rsidR="00EB1AA6" w:rsidRPr="00692B08" w:rsidRDefault="00EB1AA6" w:rsidP="00EB1AA6">
      <w:pPr>
        <w:pStyle w:val="Intertitlutextlung"/>
        <w:rPr>
          <w:noProof/>
          <w:lang w:val="ro-RO"/>
        </w:rPr>
      </w:pPr>
      <w:r w:rsidRPr="00692B08">
        <w:rPr>
          <w:noProof/>
          <w:lang w:val="ro-RO"/>
        </w:rPr>
        <w:t>Facilitati hotel</w:t>
      </w:r>
    </w:p>
    <w:p w14:paraId="7303789A" w14:textId="77777777" w:rsidR="00692B08" w:rsidRPr="00692B08" w:rsidRDefault="00692B08" w:rsidP="00692B08">
      <w:pPr>
        <w:pStyle w:val="NoSpacing"/>
        <w:jc w:val="both"/>
        <w:rPr>
          <w:rFonts w:ascii="Cambria" w:hAnsi="Cambria"/>
          <w:sz w:val="20"/>
          <w:szCs w:val="20"/>
        </w:rPr>
      </w:pPr>
      <w:r w:rsidRPr="00692B08">
        <w:rPr>
          <w:rFonts w:ascii="Cambria" w:hAnsi="Cambria"/>
          <w:sz w:val="20"/>
          <w:szCs w:val="20"/>
        </w:rPr>
        <w:t>La Costa de Prata, oaspeții pot servi micul dejun în cameră, iar în timpul zilei, aceștia se pot relaxa cu o băutură la barul hotelului. În timpul liber, turiștii pot închiria biciclete pentru plimbări în zonă, sau automobile pentru deplasări pe distanțe mai lungi. Hotelul pune la dispoziție săli de conferință și de petrecere, ideale pentru organizarea evenimentelor festive sau business. Recepția hotelului este deschisă non-stop. Suplimentar, hotelul mai oferă și cameră de bagaje, spălătorie, călcătorie, servicii de babysitting, seif, lift, camere pentru nefumători, camere de familie și facilități pentru persoane cu mobilitate redusă.</w:t>
      </w:r>
    </w:p>
    <w:p w14:paraId="792F88E0" w14:textId="77777777" w:rsidR="000715DC" w:rsidRPr="00692B08" w:rsidRDefault="000715DC" w:rsidP="00CF1FC6">
      <w:pPr>
        <w:pStyle w:val="Textgeneral"/>
        <w:jc w:val="both"/>
        <w:rPr>
          <w:noProof/>
          <w:szCs w:val="20"/>
          <w:lang w:val="ro-RO"/>
        </w:rPr>
      </w:pPr>
    </w:p>
    <w:p w14:paraId="2FA2EDD1" w14:textId="77777777" w:rsidR="00CF1FC6" w:rsidRPr="00692B08" w:rsidRDefault="00CF1FC6" w:rsidP="00CF1FC6">
      <w:pPr>
        <w:pStyle w:val="Intertitlutextlung"/>
        <w:rPr>
          <w:lang w:val="ro-RO"/>
        </w:rPr>
      </w:pPr>
      <w:r w:rsidRPr="00692B08">
        <w:rPr>
          <w:noProof/>
          <w:lang w:val="ro-RO"/>
        </w:rPr>
        <w:t>Facilitati camere</w:t>
      </w:r>
    </w:p>
    <w:p w14:paraId="3EAE8780" w14:textId="77777777" w:rsidR="00692B08" w:rsidRPr="00692B08" w:rsidRDefault="00692B08" w:rsidP="00692B08">
      <w:pPr>
        <w:pStyle w:val="NoSpacing"/>
        <w:jc w:val="both"/>
        <w:rPr>
          <w:rFonts w:ascii="Cambria" w:hAnsi="Cambria"/>
          <w:sz w:val="20"/>
          <w:szCs w:val="20"/>
        </w:rPr>
      </w:pPr>
      <w:r w:rsidRPr="00692B08">
        <w:rPr>
          <w:rFonts w:ascii="Cambria" w:hAnsi="Cambria"/>
          <w:sz w:val="20"/>
          <w:szCs w:val="20"/>
        </w:rPr>
        <w:t>Majoritatea camerelor au fost recent renovate. Acestea au ferestre largi pentru ca oaspeții să beneficieze de lumină naturală, podea cu mochetă, baie privată, aer condiționat, Wi-Fi gratuit, TV cu programe prin satelit, telefon, uscător de păr, și vedere către mare.</w:t>
      </w:r>
    </w:p>
    <w:p w14:paraId="3BB9062A" w14:textId="69EA9634" w:rsidR="00EB1AA6" w:rsidRDefault="00EB1AA6" w:rsidP="00EB1AA6">
      <w:pPr>
        <w:pStyle w:val="Textgeneral"/>
        <w:jc w:val="both"/>
        <w:rPr>
          <w:szCs w:val="20"/>
          <w:lang w:val="ro-RO"/>
        </w:rPr>
      </w:pPr>
    </w:p>
    <w:p w14:paraId="442E56D8" w14:textId="77777777" w:rsidR="00EB1AA6" w:rsidRPr="00074B80" w:rsidRDefault="00EB1AA6" w:rsidP="00EB1AA6">
      <w:pPr>
        <w:pStyle w:val="Textgeneral"/>
        <w:jc w:val="both"/>
        <w:rPr>
          <w:szCs w:val="20"/>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98"/>
        <w:gridCol w:w="1187"/>
      </w:tblGrid>
      <w:tr w:rsidR="00EB1AA6" w14:paraId="2A830D3A" w14:textId="77777777" w:rsidTr="0048295D">
        <w:trPr>
          <w:trHeight w:val="288"/>
        </w:trPr>
        <w:tc>
          <w:tcPr>
            <w:tcW w:w="8098" w:type="dxa"/>
            <w:shd w:val="clear" w:color="auto" w:fill="auto"/>
          </w:tcPr>
          <w:p w14:paraId="40C6714A" w14:textId="77777777" w:rsidR="00EB1AA6" w:rsidRPr="00074B80" w:rsidRDefault="00EB1AA6" w:rsidP="0048295D">
            <w:pPr>
              <w:pStyle w:val="Textgeneral"/>
              <w:tabs>
                <w:tab w:val="clear" w:pos="320"/>
                <w:tab w:val="left" w:pos="2925"/>
                <w:tab w:val="left" w:pos="4416"/>
              </w:tabs>
              <w:rPr>
                <w:b/>
                <w:lang w:val="ro-RO"/>
              </w:rPr>
            </w:pPr>
            <w:r w:rsidRPr="00074B80">
              <w:rPr>
                <w:b/>
                <w:lang w:val="ro-RO"/>
              </w:rPr>
              <w:t>Date de plecare – 7 nopti</w:t>
            </w:r>
          </w:p>
        </w:tc>
        <w:tc>
          <w:tcPr>
            <w:tcW w:w="1187" w:type="dxa"/>
            <w:shd w:val="clear" w:color="auto" w:fill="auto"/>
          </w:tcPr>
          <w:p w14:paraId="17F4EF0A" w14:textId="77777777" w:rsidR="00EB1AA6" w:rsidRPr="00074B80" w:rsidRDefault="00EB1AA6" w:rsidP="0048295D">
            <w:pPr>
              <w:pStyle w:val="Textgeneral"/>
              <w:tabs>
                <w:tab w:val="clear" w:pos="320"/>
                <w:tab w:val="left" w:pos="2925"/>
                <w:tab w:val="left" w:pos="4416"/>
              </w:tabs>
              <w:rPr>
                <w:b/>
                <w:lang w:val="ro-RO"/>
              </w:rPr>
            </w:pPr>
            <w:r w:rsidRPr="00074B80">
              <w:rPr>
                <w:b/>
                <w:lang w:val="ro-RO"/>
              </w:rPr>
              <w:t>Loc in DBL</w:t>
            </w:r>
          </w:p>
        </w:tc>
      </w:tr>
      <w:tr w:rsidR="00EB1AA6" w14:paraId="19E7FD6A" w14:textId="77777777" w:rsidTr="0048295D">
        <w:trPr>
          <w:trHeight w:val="288"/>
        </w:trPr>
        <w:tc>
          <w:tcPr>
            <w:tcW w:w="8098" w:type="dxa"/>
            <w:shd w:val="clear" w:color="auto" w:fill="auto"/>
          </w:tcPr>
          <w:p w14:paraId="009F4590" w14:textId="6E65F152" w:rsidR="00EB1AA6" w:rsidRPr="00074B80" w:rsidRDefault="00994496" w:rsidP="00994496">
            <w:pPr>
              <w:pStyle w:val="Textgeneral"/>
              <w:tabs>
                <w:tab w:val="clear" w:pos="320"/>
                <w:tab w:val="left" w:pos="2925"/>
                <w:tab w:val="left" w:pos="4416"/>
              </w:tabs>
              <w:rPr>
                <w:lang w:val="ro-RO"/>
              </w:rPr>
            </w:pPr>
            <w:r>
              <w:rPr>
                <w:lang w:val="ro-RO"/>
              </w:rPr>
              <w:t>02.04, 23</w:t>
            </w:r>
            <w:r w:rsidR="00D91C6D">
              <w:rPr>
                <w:lang w:val="ro-RO"/>
              </w:rPr>
              <w:t>.04,</w:t>
            </w:r>
            <w:r>
              <w:rPr>
                <w:lang w:val="ro-RO"/>
              </w:rPr>
              <w:t xml:space="preserve"> 25.04, </w:t>
            </w:r>
            <w:r w:rsidR="00D91C6D">
              <w:rPr>
                <w:lang w:val="ro-RO"/>
              </w:rPr>
              <w:t xml:space="preserve"> 30.04, 0</w:t>
            </w:r>
            <w:r>
              <w:rPr>
                <w:lang w:val="ro-RO"/>
              </w:rPr>
              <w:t>2</w:t>
            </w:r>
            <w:r w:rsidR="00D91C6D">
              <w:rPr>
                <w:lang w:val="ro-RO"/>
              </w:rPr>
              <w:t xml:space="preserve">.05, 07.05, </w:t>
            </w:r>
            <w:r>
              <w:rPr>
                <w:lang w:val="ro-RO"/>
              </w:rPr>
              <w:t>09</w:t>
            </w:r>
            <w:r w:rsidR="000C0F25">
              <w:rPr>
                <w:lang w:val="ro-RO"/>
              </w:rPr>
              <w:t>.05</w:t>
            </w:r>
          </w:p>
        </w:tc>
        <w:tc>
          <w:tcPr>
            <w:tcW w:w="1187" w:type="dxa"/>
            <w:shd w:val="clear" w:color="auto" w:fill="auto"/>
          </w:tcPr>
          <w:p w14:paraId="793C5078" w14:textId="77777777" w:rsidR="00EB1AA6" w:rsidRPr="00074B80" w:rsidRDefault="00EB1AA6" w:rsidP="0048295D">
            <w:pPr>
              <w:pStyle w:val="Textgeneral"/>
              <w:tabs>
                <w:tab w:val="clear" w:pos="320"/>
                <w:tab w:val="left" w:pos="2925"/>
                <w:tab w:val="left" w:pos="4416"/>
              </w:tabs>
              <w:rPr>
                <w:lang w:val="ro-RO"/>
              </w:rPr>
            </w:pPr>
            <w:r w:rsidRPr="00074B80">
              <w:rPr>
                <w:lang w:val="ro-RO"/>
              </w:rPr>
              <w:t>395 €</w:t>
            </w:r>
          </w:p>
        </w:tc>
      </w:tr>
      <w:tr w:rsidR="00EB1AA6" w14:paraId="3576CCB5" w14:textId="77777777" w:rsidTr="0048295D">
        <w:trPr>
          <w:trHeight w:val="288"/>
        </w:trPr>
        <w:tc>
          <w:tcPr>
            <w:tcW w:w="8098" w:type="dxa"/>
            <w:shd w:val="clear" w:color="auto" w:fill="auto"/>
          </w:tcPr>
          <w:p w14:paraId="73F18739" w14:textId="554B63CA" w:rsidR="00EB1AA6" w:rsidRPr="0097145B" w:rsidRDefault="000C0F25" w:rsidP="00994496">
            <w:pPr>
              <w:pStyle w:val="Textgeneral"/>
              <w:tabs>
                <w:tab w:val="clear" w:pos="320"/>
                <w:tab w:val="left" w:pos="2925"/>
                <w:tab w:val="left" w:pos="4416"/>
              </w:tabs>
              <w:rPr>
                <w:color w:val="FF0000"/>
                <w:lang w:val="ro-RO"/>
              </w:rPr>
            </w:pPr>
            <w:r>
              <w:rPr>
                <w:lang w:val="ro-RO"/>
              </w:rPr>
              <w:t>14.05, 1</w:t>
            </w:r>
            <w:r w:rsidR="00994496">
              <w:rPr>
                <w:lang w:val="ro-RO"/>
              </w:rPr>
              <w:t>6</w:t>
            </w:r>
            <w:r>
              <w:rPr>
                <w:lang w:val="ro-RO"/>
              </w:rPr>
              <w:t>.05, 21.05, 2</w:t>
            </w:r>
            <w:r w:rsidR="00994496">
              <w:rPr>
                <w:lang w:val="ro-RO"/>
              </w:rPr>
              <w:t>3</w:t>
            </w:r>
            <w:r>
              <w:rPr>
                <w:lang w:val="ro-RO"/>
              </w:rPr>
              <w:t xml:space="preserve">.05, 28.05, </w:t>
            </w:r>
            <w:r w:rsidR="00994496">
              <w:rPr>
                <w:lang w:val="ro-RO"/>
              </w:rPr>
              <w:t>30</w:t>
            </w:r>
            <w:r>
              <w:rPr>
                <w:lang w:val="ro-RO"/>
              </w:rPr>
              <w:t>.0</w:t>
            </w:r>
            <w:r w:rsidR="00994496">
              <w:rPr>
                <w:lang w:val="ro-RO"/>
              </w:rPr>
              <w:t>5</w:t>
            </w:r>
            <w:r>
              <w:rPr>
                <w:lang w:val="ro-RO"/>
              </w:rPr>
              <w:t>, 04.06</w:t>
            </w:r>
          </w:p>
        </w:tc>
        <w:tc>
          <w:tcPr>
            <w:tcW w:w="1187" w:type="dxa"/>
            <w:shd w:val="clear" w:color="auto" w:fill="auto"/>
          </w:tcPr>
          <w:p w14:paraId="13DD8CFF" w14:textId="77777777" w:rsidR="00EB1AA6" w:rsidRPr="00074B80" w:rsidRDefault="00EB1AA6" w:rsidP="0048295D">
            <w:pPr>
              <w:pStyle w:val="Textgeneral"/>
              <w:tabs>
                <w:tab w:val="clear" w:pos="320"/>
                <w:tab w:val="left" w:pos="2925"/>
                <w:tab w:val="left" w:pos="4416"/>
              </w:tabs>
              <w:rPr>
                <w:lang w:val="ro-RO"/>
              </w:rPr>
            </w:pPr>
            <w:r w:rsidRPr="00074B80">
              <w:rPr>
                <w:lang w:val="ro-RO"/>
              </w:rPr>
              <w:t>425 €</w:t>
            </w:r>
          </w:p>
        </w:tc>
      </w:tr>
      <w:tr w:rsidR="00EB1AA6" w14:paraId="74685402" w14:textId="77777777" w:rsidTr="0048295D">
        <w:trPr>
          <w:trHeight w:val="288"/>
        </w:trPr>
        <w:tc>
          <w:tcPr>
            <w:tcW w:w="8098" w:type="dxa"/>
            <w:shd w:val="clear" w:color="auto" w:fill="auto"/>
          </w:tcPr>
          <w:p w14:paraId="29980CD4" w14:textId="720C9759" w:rsidR="00EB1AA6" w:rsidRPr="00074B80" w:rsidRDefault="00994496" w:rsidP="0048295D">
            <w:pPr>
              <w:pStyle w:val="Textgeneral"/>
              <w:tabs>
                <w:tab w:val="clear" w:pos="320"/>
                <w:tab w:val="left" w:pos="2925"/>
                <w:tab w:val="left" w:pos="4416"/>
              </w:tabs>
              <w:rPr>
                <w:lang w:val="ro-RO"/>
              </w:rPr>
            </w:pPr>
            <w:r>
              <w:rPr>
                <w:lang w:val="ro-RO"/>
              </w:rPr>
              <w:t>16</w:t>
            </w:r>
            <w:r w:rsidR="000C0F25">
              <w:rPr>
                <w:lang w:val="ro-RO"/>
              </w:rPr>
              <w:t>.04</w:t>
            </w:r>
            <w:r w:rsidR="00EB1AA6" w:rsidRPr="00074B80">
              <w:rPr>
                <w:lang w:val="ro-RO"/>
              </w:rPr>
              <w:t xml:space="preserve"> - </w:t>
            </w:r>
            <w:r w:rsidR="00EB1AA6" w:rsidRPr="00074B80">
              <w:rPr>
                <w:b/>
                <w:lang w:val="ro-RO"/>
              </w:rPr>
              <w:t>nu include masa festivă de Paște</w:t>
            </w:r>
          </w:p>
        </w:tc>
        <w:tc>
          <w:tcPr>
            <w:tcW w:w="1187" w:type="dxa"/>
            <w:shd w:val="clear" w:color="auto" w:fill="auto"/>
          </w:tcPr>
          <w:p w14:paraId="4930E905" w14:textId="2BE08137" w:rsidR="00EB1AA6" w:rsidRPr="00074B80" w:rsidRDefault="00994496" w:rsidP="0048295D">
            <w:pPr>
              <w:pStyle w:val="Textgeneral"/>
              <w:tabs>
                <w:tab w:val="clear" w:pos="320"/>
                <w:tab w:val="left" w:pos="2925"/>
                <w:tab w:val="left" w:pos="4416"/>
              </w:tabs>
              <w:rPr>
                <w:lang w:val="ro-RO"/>
              </w:rPr>
            </w:pPr>
            <w:r>
              <w:rPr>
                <w:lang w:val="ro-RO"/>
              </w:rPr>
              <w:t>465</w:t>
            </w:r>
            <w:r w:rsidR="00EB1AA6" w:rsidRPr="00074B80">
              <w:rPr>
                <w:lang w:val="ro-RO"/>
              </w:rPr>
              <w:t xml:space="preserve"> €</w:t>
            </w:r>
          </w:p>
        </w:tc>
      </w:tr>
      <w:tr w:rsidR="005B2103" w14:paraId="4E2ECB9C" w14:textId="77777777" w:rsidTr="0048295D">
        <w:trPr>
          <w:trHeight w:val="288"/>
        </w:trPr>
        <w:tc>
          <w:tcPr>
            <w:tcW w:w="8098" w:type="dxa"/>
            <w:shd w:val="clear" w:color="auto" w:fill="auto"/>
          </w:tcPr>
          <w:p w14:paraId="20F74988" w14:textId="1E09B2F3" w:rsidR="005B2103" w:rsidRDefault="005B2103" w:rsidP="0048295D">
            <w:pPr>
              <w:pStyle w:val="Textgeneral"/>
              <w:tabs>
                <w:tab w:val="clear" w:pos="320"/>
                <w:tab w:val="left" w:pos="2925"/>
                <w:tab w:val="left" w:pos="4416"/>
              </w:tabs>
              <w:rPr>
                <w:lang w:val="ro-RO"/>
              </w:rPr>
            </w:pPr>
            <w:r>
              <w:rPr>
                <w:lang w:val="ro-RO"/>
              </w:rPr>
              <w:t>La tarifele afisate se adauga taxa de aeroport 125</w:t>
            </w:r>
            <w:r w:rsidRPr="00074B80">
              <w:rPr>
                <w:lang w:val="ro-RO"/>
              </w:rPr>
              <w:t xml:space="preserve"> €</w:t>
            </w:r>
            <w:r>
              <w:rPr>
                <w:lang w:val="ro-RO"/>
              </w:rPr>
              <w:t>/pers</w:t>
            </w:r>
          </w:p>
        </w:tc>
        <w:tc>
          <w:tcPr>
            <w:tcW w:w="1187" w:type="dxa"/>
            <w:shd w:val="clear" w:color="auto" w:fill="auto"/>
          </w:tcPr>
          <w:p w14:paraId="49CCBB00" w14:textId="77777777" w:rsidR="005B2103" w:rsidRDefault="005B2103" w:rsidP="0048295D">
            <w:pPr>
              <w:pStyle w:val="Textgeneral"/>
              <w:tabs>
                <w:tab w:val="clear" w:pos="320"/>
                <w:tab w:val="left" w:pos="2925"/>
                <w:tab w:val="left" w:pos="4416"/>
              </w:tabs>
              <w:rPr>
                <w:lang w:val="ro-RO"/>
              </w:rPr>
            </w:pPr>
          </w:p>
        </w:tc>
      </w:tr>
    </w:tbl>
    <w:p w14:paraId="78D2BCAF" w14:textId="77777777" w:rsidR="000B279F" w:rsidRDefault="000B279F" w:rsidP="000B279F">
      <w:pPr>
        <w:spacing w:line="276" w:lineRule="auto"/>
        <w:rPr>
          <w:rFonts w:ascii="Arial" w:hAnsi="Arial" w:cs="Arial"/>
          <w:b/>
          <w:bCs/>
          <w:color w:val="FF0000"/>
          <w:sz w:val="18"/>
          <w:szCs w:val="18"/>
        </w:rPr>
      </w:pPr>
    </w:p>
    <w:p w14:paraId="7D9894C7" w14:textId="77777777" w:rsidR="000B279F" w:rsidRDefault="000B279F" w:rsidP="000B279F">
      <w:pPr>
        <w:spacing w:line="276" w:lineRule="auto"/>
        <w:rPr>
          <w:rFonts w:ascii="Arial" w:hAnsi="Arial" w:cs="Arial"/>
          <w:b/>
          <w:bCs/>
          <w:color w:val="FF0000"/>
          <w:sz w:val="18"/>
          <w:szCs w:val="18"/>
        </w:rPr>
      </w:pPr>
    </w:p>
    <w:p w14:paraId="76E648FF" w14:textId="479D6E2D" w:rsidR="000B279F" w:rsidRDefault="000B279F" w:rsidP="000B279F">
      <w:pPr>
        <w:spacing w:line="276" w:lineRule="auto"/>
        <w:rPr>
          <w:rFonts w:ascii="Arial" w:hAnsi="Arial" w:cs="Arial"/>
          <w:b/>
          <w:bCs/>
          <w:color w:val="FF0000"/>
          <w:sz w:val="18"/>
          <w:szCs w:val="18"/>
        </w:rPr>
      </w:pPr>
      <w:proofErr w:type="spellStart"/>
      <w:r>
        <w:rPr>
          <w:rFonts w:ascii="Arial" w:hAnsi="Arial" w:cs="Arial"/>
          <w:b/>
          <w:bCs/>
          <w:color w:val="FF0000"/>
          <w:sz w:val="18"/>
          <w:szCs w:val="18"/>
        </w:rPr>
        <w:t>Informatii,rezervari</w:t>
      </w:r>
      <w:proofErr w:type="spellEnd"/>
      <w:r>
        <w:rPr>
          <w:rFonts w:ascii="Arial" w:hAnsi="Arial" w:cs="Arial"/>
          <w:b/>
          <w:bCs/>
          <w:color w:val="FF0000"/>
          <w:sz w:val="18"/>
          <w:szCs w:val="18"/>
        </w:rPr>
        <w:t>:</w:t>
      </w:r>
    </w:p>
    <w:p w14:paraId="7B8B51E0" w14:textId="77777777" w:rsidR="000B279F" w:rsidRDefault="000B279F" w:rsidP="000B279F">
      <w:pPr>
        <w:spacing w:line="276" w:lineRule="auto"/>
        <w:jc w:val="center"/>
        <w:rPr>
          <w:rFonts w:ascii="Verdana" w:hAnsi="Verdana" w:cs="Arial"/>
          <w:color w:val="FF0000"/>
          <w:sz w:val="20"/>
          <w:szCs w:val="20"/>
        </w:rPr>
      </w:pPr>
      <w:r>
        <w:rPr>
          <w:rFonts w:ascii="Verdana" w:hAnsi="Verdana"/>
          <w:b/>
          <w:bCs/>
          <w:color w:val="FF0000"/>
          <w:sz w:val="20"/>
          <w:szCs w:val="20"/>
          <w:lang w:val="hu-HU"/>
        </w:rPr>
        <w:t>Agentia de Turism   ALEGROS  TOURS</w:t>
      </w:r>
      <w:r>
        <w:rPr>
          <w:rFonts w:ascii="Verdana" w:hAnsi="Verdana"/>
          <w:b/>
          <w:bCs/>
          <w:color w:val="009900"/>
          <w:sz w:val="20"/>
          <w:szCs w:val="20"/>
          <w:lang w:val="hu-HU"/>
        </w:rPr>
        <w:br/>
      </w:r>
      <w:r>
        <w:rPr>
          <w:rFonts w:ascii="Verdana" w:hAnsi="Verdana"/>
          <w:b/>
          <w:bCs/>
          <w:color w:val="FF0000"/>
          <w:sz w:val="20"/>
          <w:szCs w:val="20"/>
          <w:lang w:val="hu-HU"/>
        </w:rPr>
        <w:t>Licenta de Turism nr.499/2019  ; membra A.N.A.T.</w:t>
      </w:r>
      <w:r>
        <w:rPr>
          <w:rFonts w:ascii="Verdana" w:hAnsi="Verdana"/>
          <w:b/>
          <w:bCs/>
          <w:color w:val="FF0000"/>
          <w:sz w:val="20"/>
          <w:szCs w:val="20"/>
          <w:lang w:val="hu-HU"/>
        </w:rPr>
        <w:br/>
        <w:t xml:space="preserve">Oradea,str.Vasile Alecsandri nr.2 ;Tel./fax:(0259) 467.881 ; </w:t>
      </w:r>
      <w:r>
        <w:rPr>
          <w:rFonts w:ascii="Verdana" w:hAnsi="Verdana"/>
          <w:b/>
          <w:bCs/>
          <w:color w:val="FF0000"/>
          <w:sz w:val="20"/>
          <w:szCs w:val="20"/>
          <w:lang w:val="hu-HU"/>
        </w:rPr>
        <w:br/>
        <w:t>RDS:0359/425.710;0359/425.711 , mobil:0744/793183</w:t>
      </w:r>
    </w:p>
    <w:p w14:paraId="52FB3C0F" w14:textId="77777777" w:rsidR="00D8294D" w:rsidRPr="00702257" w:rsidRDefault="00D8294D" w:rsidP="00D8294D">
      <w:pPr>
        <w:pStyle w:val="Titluhotel"/>
        <w:ind w:left="0"/>
        <w:rPr>
          <w:lang w:val="ro-RO"/>
        </w:rPr>
      </w:pPr>
      <w:bookmarkStart w:id="0" w:name="_GoBack"/>
      <w:bookmarkEnd w:id="0"/>
    </w:p>
    <w:sectPr w:rsidR="00D8294D" w:rsidRPr="00702257" w:rsidSect="000B11F6">
      <w:footerReference w:type="even" r:id="rId9"/>
      <w:footerReference w:type="default" r:id="rId10"/>
      <w:headerReference w:type="first" r:id="rId11"/>
      <w:footerReference w:type="first" r:id="rId12"/>
      <w:pgSz w:w="11900" w:h="16840"/>
      <w:pgMar w:top="567" w:right="567" w:bottom="567" w:left="567" w:header="0"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FCCA2" w14:textId="77777777" w:rsidR="0061604C" w:rsidRDefault="0061604C">
      <w:r>
        <w:separator/>
      </w:r>
    </w:p>
  </w:endnote>
  <w:endnote w:type="continuationSeparator" w:id="0">
    <w:p w14:paraId="5F9B2C70" w14:textId="77777777" w:rsidR="0061604C" w:rsidRDefault="0061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E14FF" w14:textId="77777777" w:rsidR="00DB7EC0" w:rsidRDefault="00EF0015" w:rsidP="000B11F6">
    <w:pPr>
      <w:pStyle w:val="Footer"/>
      <w:framePr w:wrap="around" w:vAnchor="text" w:hAnchor="margin" w:xAlign="right" w:y="1"/>
      <w:rPr>
        <w:rStyle w:val="PageNumber"/>
        <w:rFonts w:ascii="Times New Roman" w:hAnsi="Times New Roman"/>
        <w:lang w:val="ro-RO"/>
      </w:rPr>
    </w:pPr>
    <w:r>
      <w:rPr>
        <w:rStyle w:val="PageNumber"/>
      </w:rPr>
      <w:fldChar w:fldCharType="begin"/>
    </w:r>
    <w:r w:rsidR="00DB7EC0">
      <w:rPr>
        <w:rStyle w:val="PageNumber"/>
      </w:rPr>
      <w:instrText xml:space="preserve">PAGE  </w:instrText>
    </w:r>
    <w:r>
      <w:rPr>
        <w:rStyle w:val="PageNumber"/>
      </w:rPr>
      <w:fldChar w:fldCharType="end"/>
    </w:r>
  </w:p>
  <w:p w14:paraId="5E787BBD" w14:textId="77777777" w:rsidR="00DB7EC0" w:rsidRDefault="00DB7EC0" w:rsidP="000B11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6913D" w14:textId="77777777" w:rsidR="00DB7EC0" w:rsidRDefault="00EF0015" w:rsidP="000B11F6">
    <w:pPr>
      <w:pStyle w:val="Textgeneral"/>
      <w:framePr w:w="232" w:wrap="around" w:vAnchor="page" w:hAnchor="page" w:x="10774" w:y="15877" w:anchorLock="1"/>
      <w:jc w:val="right"/>
      <w:rPr>
        <w:rStyle w:val="PageNumber"/>
        <w:rFonts w:ascii="Times New Roman" w:hAnsi="Times New Roman"/>
        <w:sz w:val="24"/>
        <w:lang w:val="ro-RO"/>
      </w:rPr>
    </w:pPr>
    <w:r>
      <w:rPr>
        <w:rStyle w:val="PageNumber"/>
      </w:rPr>
      <w:fldChar w:fldCharType="begin"/>
    </w:r>
    <w:r w:rsidR="00DB7EC0">
      <w:rPr>
        <w:rStyle w:val="PageNumber"/>
      </w:rPr>
      <w:instrText xml:space="preserve">PAGE  </w:instrText>
    </w:r>
    <w:r>
      <w:rPr>
        <w:rStyle w:val="PageNumber"/>
      </w:rPr>
      <w:fldChar w:fldCharType="separate"/>
    </w:r>
    <w:r w:rsidR="00A53821">
      <w:rPr>
        <w:rStyle w:val="PageNumber"/>
        <w:noProof/>
      </w:rPr>
      <w:t>4</w:t>
    </w:r>
    <w:r>
      <w:rPr>
        <w:rStyle w:val="PageNumber"/>
      </w:rPr>
      <w:fldChar w:fldCharType="end"/>
    </w:r>
  </w:p>
  <w:p w14:paraId="378EC620" w14:textId="77777777" w:rsidR="00DB7EC0" w:rsidRDefault="00DB7EC0" w:rsidP="000B11F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FB782" w14:textId="77777777" w:rsidR="00DB7EC0" w:rsidRDefault="00DB7EC0" w:rsidP="000B11F6">
    <w:pPr>
      <w:pStyle w:val="Header"/>
      <w:rPr>
        <w:rStyle w:val="PageNumber"/>
        <w:rFonts w:ascii="Times New Roman" w:hAnsi="Times New Roman"/>
        <w:lang w:val="ro-RO"/>
      </w:rPr>
    </w:pPr>
  </w:p>
  <w:p w14:paraId="2E6FB611" w14:textId="77777777" w:rsidR="00DB7EC0" w:rsidRDefault="00DB7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D1CA6" w14:textId="77777777" w:rsidR="0061604C" w:rsidRDefault="0061604C">
      <w:r>
        <w:separator/>
      </w:r>
    </w:p>
  </w:footnote>
  <w:footnote w:type="continuationSeparator" w:id="0">
    <w:p w14:paraId="205A3DE3" w14:textId="77777777" w:rsidR="0061604C" w:rsidRDefault="00616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C6C2A" w14:textId="77777777" w:rsidR="00DB7EC0" w:rsidRDefault="00EF0015" w:rsidP="000B11F6">
    <w:pPr>
      <w:pStyle w:val="Textgeneral"/>
      <w:framePr w:w="232" w:wrap="around" w:vAnchor="page" w:hAnchor="page" w:x="10774" w:y="15877" w:anchorLock="1"/>
      <w:jc w:val="right"/>
    </w:pPr>
    <w:r>
      <w:rPr>
        <w:rStyle w:val="PageNumber"/>
      </w:rPr>
      <w:fldChar w:fldCharType="begin"/>
    </w:r>
    <w:r w:rsidR="00DB7EC0">
      <w:rPr>
        <w:rStyle w:val="PageNumber"/>
      </w:rPr>
      <w:instrText xml:space="preserve">PAGE  </w:instrText>
    </w:r>
    <w:r>
      <w:rPr>
        <w:rStyle w:val="PageNumber"/>
      </w:rPr>
      <w:fldChar w:fldCharType="separate"/>
    </w:r>
    <w:r w:rsidR="00A53821">
      <w:rPr>
        <w:rStyle w:val="PageNumber"/>
        <w:noProof/>
      </w:rPr>
      <w:t>1</w:t>
    </w:r>
    <w:r>
      <w:rPr>
        <w:rStyle w:val="PageNumber"/>
      </w:rPr>
      <w:fldChar w:fldCharType="end"/>
    </w:r>
    <w:r w:rsidR="00873D85">
      <w:rPr>
        <w:noProof/>
      </w:rPr>
      <w:drawing>
        <wp:anchor distT="0" distB="0" distL="114300" distR="114300" simplePos="0" relativeHeight="251657728" behindDoc="1" locked="0" layoutInCell="1" allowOverlap="1" wp14:anchorId="6A7BDD92" wp14:editId="2CF0169D">
          <wp:simplePos x="0" y="0"/>
          <wp:positionH relativeFrom="page">
            <wp:posOffset>-4445</wp:posOffset>
          </wp:positionH>
          <wp:positionV relativeFrom="page">
            <wp:posOffset>0</wp:posOffset>
          </wp:positionV>
          <wp:extent cx="7560310" cy="10702290"/>
          <wp:effectExtent l="0" t="0" r="0" b="0"/>
          <wp:wrapNone/>
          <wp:docPr id="1" name="Picture 1" descr="logo SV.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V.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702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BE65E4" w14:textId="77777777" w:rsidR="00DB7EC0" w:rsidRDefault="00DD0A2E">
    <w:pPr>
      <w:pStyle w:val="Header"/>
    </w:pPr>
    <w:r>
      <w:rPr>
        <w:noProof/>
      </w:rPr>
      <w:drawing>
        <wp:anchor distT="0" distB="0" distL="114300" distR="114300" simplePos="0" relativeHeight="251659776" behindDoc="1" locked="0" layoutInCell="1" allowOverlap="1" wp14:anchorId="11A04015" wp14:editId="4BC71E33">
          <wp:simplePos x="0" y="0"/>
          <wp:positionH relativeFrom="page">
            <wp:posOffset>360045</wp:posOffset>
          </wp:positionH>
          <wp:positionV relativeFrom="page">
            <wp:posOffset>0</wp:posOffset>
          </wp:positionV>
          <wp:extent cx="7560310" cy="10702290"/>
          <wp:effectExtent l="19050" t="0" r="2540" b="0"/>
          <wp:wrapNone/>
          <wp:docPr id="9" name="Picture 9" descr="logo SV.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V.emf"/>
                  <pic:cNvPicPr>
                    <a:picLocks noChangeAspect="1" noChangeArrowheads="1"/>
                  </pic:cNvPicPr>
                </pic:nvPicPr>
                <pic:blipFill>
                  <a:blip r:embed="rId1"/>
                  <a:srcRect/>
                  <a:stretch>
                    <a:fillRect/>
                  </a:stretch>
                </pic:blipFill>
                <pic:spPr bwMode="auto">
                  <a:xfrm>
                    <a:off x="0" y="0"/>
                    <a:ext cx="7560310" cy="1070229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72C48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0795E"/>
    <w:multiLevelType w:val="hybridMultilevel"/>
    <w:tmpl w:val="ADA07624"/>
    <w:lvl w:ilvl="0" w:tplc="E1FCFC08">
      <w:start w:val="1"/>
      <w:numFmt w:val="bullet"/>
      <w:lvlText w:val="-"/>
      <w:lvlJc w:val="left"/>
      <w:pPr>
        <w:tabs>
          <w:tab w:val="num" w:pos="720"/>
        </w:tabs>
        <w:ind w:left="720" w:hanging="360"/>
      </w:pPr>
      <w:rPr>
        <w:rFonts w:ascii="Times New Roman" w:hAnsi="Times New Roman" w:hint="default"/>
      </w:rPr>
    </w:lvl>
    <w:lvl w:ilvl="1" w:tplc="510EE0DC" w:tentative="1">
      <w:start w:val="1"/>
      <w:numFmt w:val="bullet"/>
      <w:lvlText w:val="-"/>
      <w:lvlJc w:val="left"/>
      <w:pPr>
        <w:tabs>
          <w:tab w:val="num" w:pos="1440"/>
        </w:tabs>
        <w:ind w:left="1440" w:hanging="360"/>
      </w:pPr>
      <w:rPr>
        <w:rFonts w:ascii="Times New Roman" w:hAnsi="Times New Roman" w:hint="default"/>
      </w:rPr>
    </w:lvl>
    <w:lvl w:ilvl="2" w:tplc="E34693DC" w:tentative="1">
      <w:start w:val="1"/>
      <w:numFmt w:val="bullet"/>
      <w:lvlText w:val="-"/>
      <w:lvlJc w:val="left"/>
      <w:pPr>
        <w:tabs>
          <w:tab w:val="num" w:pos="2160"/>
        </w:tabs>
        <w:ind w:left="2160" w:hanging="360"/>
      </w:pPr>
      <w:rPr>
        <w:rFonts w:ascii="Times New Roman" w:hAnsi="Times New Roman" w:hint="default"/>
      </w:rPr>
    </w:lvl>
    <w:lvl w:ilvl="3" w:tplc="F95E3352" w:tentative="1">
      <w:start w:val="1"/>
      <w:numFmt w:val="bullet"/>
      <w:lvlText w:val="-"/>
      <w:lvlJc w:val="left"/>
      <w:pPr>
        <w:tabs>
          <w:tab w:val="num" w:pos="2880"/>
        </w:tabs>
        <w:ind w:left="2880" w:hanging="360"/>
      </w:pPr>
      <w:rPr>
        <w:rFonts w:ascii="Times New Roman" w:hAnsi="Times New Roman" w:hint="default"/>
      </w:rPr>
    </w:lvl>
    <w:lvl w:ilvl="4" w:tplc="4916532C" w:tentative="1">
      <w:start w:val="1"/>
      <w:numFmt w:val="bullet"/>
      <w:lvlText w:val="-"/>
      <w:lvlJc w:val="left"/>
      <w:pPr>
        <w:tabs>
          <w:tab w:val="num" w:pos="3600"/>
        </w:tabs>
        <w:ind w:left="3600" w:hanging="360"/>
      </w:pPr>
      <w:rPr>
        <w:rFonts w:ascii="Times New Roman" w:hAnsi="Times New Roman" w:hint="default"/>
      </w:rPr>
    </w:lvl>
    <w:lvl w:ilvl="5" w:tplc="1EC00CAC" w:tentative="1">
      <w:start w:val="1"/>
      <w:numFmt w:val="bullet"/>
      <w:lvlText w:val="-"/>
      <w:lvlJc w:val="left"/>
      <w:pPr>
        <w:tabs>
          <w:tab w:val="num" w:pos="4320"/>
        </w:tabs>
        <w:ind w:left="4320" w:hanging="360"/>
      </w:pPr>
      <w:rPr>
        <w:rFonts w:ascii="Times New Roman" w:hAnsi="Times New Roman" w:hint="default"/>
      </w:rPr>
    </w:lvl>
    <w:lvl w:ilvl="6" w:tplc="8BB87A5C" w:tentative="1">
      <w:start w:val="1"/>
      <w:numFmt w:val="bullet"/>
      <w:lvlText w:val="-"/>
      <w:lvlJc w:val="left"/>
      <w:pPr>
        <w:tabs>
          <w:tab w:val="num" w:pos="5040"/>
        </w:tabs>
        <w:ind w:left="5040" w:hanging="360"/>
      </w:pPr>
      <w:rPr>
        <w:rFonts w:ascii="Times New Roman" w:hAnsi="Times New Roman" w:hint="default"/>
      </w:rPr>
    </w:lvl>
    <w:lvl w:ilvl="7" w:tplc="B844B7EA" w:tentative="1">
      <w:start w:val="1"/>
      <w:numFmt w:val="bullet"/>
      <w:lvlText w:val="-"/>
      <w:lvlJc w:val="left"/>
      <w:pPr>
        <w:tabs>
          <w:tab w:val="num" w:pos="5760"/>
        </w:tabs>
        <w:ind w:left="5760" w:hanging="360"/>
      </w:pPr>
      <w:rPr>
        <w:rFonts w:ascii="Times New Roman" w:hAnsi="Times New Roman" w:hint="default"/>
      </w:rPr>
    </w:lvl>
    <w:lvl w:ilvl="8" w:tplc="3ADC5E1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4D143B"/>
    <w:multiLevelType w:val="multilevel"/>
    <w:tmpl w:val="930CC42C"/>
    <w:lvl w:ilvl="0">
      <w:start w:val="1"/>
      <w:numFmt w:val="bullet"/>
      <w:lvlText w:val=""/>
      <w:lvlJc w:val="left"/>
      <w:pPr>
        <w:ind w:left="0" w:firstLine="0"/>
      </w:pPr>
      <w:rPr>
        <w:rFonts w:ascii="Wingdings" w:hAnsi="Wingdings"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2B2583"/>
    <w:multiLevelType w:val="hybridMultilevel"/>
    <w:tmpl w:val="3D787B5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461B3E"/>
    <w:multiLevelType w:val="hybridMultilevel"/>
    <w:tmpl w:val="949A50BA"/>
    <w:lvl w:ilvl="0" w:tplc="FF5E56E0">
      <w:numFmt w:val="bullet"/>
      <w:lvlText w:val="-"/>
      <w:lvlJc w:val="left"/>
      <w:pPr>
        <w:ind w:left="720" w:hanging="360"/>
      </w:pPr>
      <w:rPr>
        <w:rFonts w:ascii="Cambria" w:eastAsia="Cambria"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C4419"/>
    <w:multiLevelType w:val="hybridMultilevel"/>
    <w:tmpl w:val="6F463B9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ED77EF"/>
    <w:multiLevelType w:val="multilevel"/>
    <w:tmpl w:val="ECB2E8E6"/>
    <w:lvl w:ilvl="0">
      <w:start w:val="1"/>
      <w:numFmt w:val="bullet"/>
      <w:lvlText w:val=""/>
      <w:lvlJc w:val="left"/>
      <w:pPr>
        <w:tabs>
          <w:tab w:val="num" w:pos="0"/>
        </w:tabs>
        <w:ind w:left="0" w:hanging="3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4A39C9"/>
    <w:multiLevelType w:val="multilevel"/>
    <w:tmpl w:val="88AC8E08"/>
    <w:lvl w:ilvl="0">
      <w:start w:val="1"/>
      <w:numFmt w:val="bullet"/>
      <w:lvlText w:val=""/>
      <w:lvlJc w:val="left"/>
      <w:pPr>
        <w:ind w:left="0" w:firstLine="0"/>
      </w:pPr>
      <w:rPr>
        <w:rFonts w:ascii="Wingdings" w:hAnsi="Wingdings"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D75B11"/>
    <w:multiLevelType w:val="hybridMultilevel"/>
    <w:tmpl w:val="C1349F7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E06CF0"/>
    <w:multiLevelType w:val="hybridMultilevel"/>
    <w:tmpl w:val="4B3473E8"/>
    <w:lvl w:ilvl="0" w:tplc="4530BCF2">
      <w:start w:val="5"/>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B07DD"/>
    <w:multiLevelType w:val="hybridMultilevel"/>
    <w:tmpl w:val="A5E25B9C"/>
    <w:lvl w:ilvl="0" w:tplc="E800DE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5571E"/>
    <w:multiLevelType w:val="hybridMultilevel"/>
    <w:tmpl w:val="42D69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67FD8"/>
    <w:multiLevelType w:val="hybridMultilevel"/>
    <w:tmpl w:val="C89E10E2"/>
    <w:lvl w:ilvl="0" w:tplc="00B457A6">
      <w:numFmt w:val="bullet"/>
      <w:lvlText w:val=""/>
      <w:lvlJc w:val="left"/>
      <w:pPr>
        <w:ind w:left="0" w:hanging="360"/>
      </w:pPr>
      <w:rPr>
        <w:rFonts w:ascii="Symbol" w:eastAsia="Times New Roman" w:hAnsi="Symbol"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E6B9A"/>
    <w:multiLevelType w:val="multilevel"/>
    <w:tmpl w:val="6A280024"/>
    <w:lvl w:ilvl="0">
      <w:start w:val="1"/>
      <w:numFmt w:val="bullet"/>
      <w:lvlText w:val=""/>
      <w:lvlJc w:val="left"/>
      <w:pPr>
        <w:ind w:left="0" w:firstLine="0"/>
      </w:pPr>
      <w:rPr>
        <w:rFonts w:ascii="Wingdings" w:hAnsi="Wingdings"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15559E"/>
    <w:multiLevelType w:val="multilevel"/>
    <w:tmpl w:val="409AA0EA"/>
    <w:lvl w:ilvl="0">
      <w:start w:val="1"/>
      <w:numFmt w:val="bullet"/>
      <w:lvlText w:val=""/>
      <w:lvlJc w:val="left"/>
      <w:pPr>
        <w:tabs>
          <w:tab w:val="num" w:pos="0"/>
        </w:tabs>
        <w:ind w:left="0" w:hanging="3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E47460"/>
    <w:multiLevelType w:val="hybridMultilevel"/>
    <w:tmpl w:val="8B2488D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3466622B"/>
    <w:multiLevelType w:val="hybridMultilevel"/>
    <w:tmpl w:val="BCE88A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2E7143"/>
    <w:multiLevelType w:val="multilevel"/>
    <w:tmpl w:val="011C0E1C"/>
    <w:lvl w:ilvl="0">
      <w:start w:val="1"/>
      <w:numFmt w:val="bullet"/>
      <w:lvlText w:val=""/>
      <w:lvlJc w:val="left"/>
      <w:pPr>
        <w:tabs>
          <w:tab w:val="num" w:pos="170"/>
        </w:tabs>
        <w:ind w:left="0" w:firstLine="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B06094B"/>
    <w:multiLevelType w:val="hybridMultilevel"/>
    <w:tmpl w:val="629A2566"/>
    <w:lvl w:ilvl="0" w:tplc="FF5E56E0">
      <w:numFmt w:val="bullet"/>
      <w:lvlText w:val="-"/>
      <w:lvlJc w:val="left"/>
      <w:pPr>
        <w:ind w:left="720" w:hanging="360"/>
      </w:pPr>
      <w:rPr>
        <w:rFonts w:ascii="Cambria" w:eastAsia="Cambria"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9E4AF9"/>
    <w:multiLevelType w:val="hybridMultilevel"/>
    <w:tmpl w:val="02E6A14A"/>
    <w:lvl w:ilvl="0" w:tplc="FF5E56E0">
      <w:numFmt w:val="bullet"/>
      <w:lvlText w:val="-"/>
      <w:lvlJc w:val="left"/>
      <w:pPr>
        <w:ind w:left="1080" w:hanging="360"/>
      </w:pPr>
      <w:rPr>
        <w:rFonts w:ascii="Cambria" w:eastAsia="Cambria" w:hAnsi="Cambri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822A6E"/>
    <w:multiLevelType w:val="hybridMultilevel"/>
    <w:tmpl w:val="0BC49942"/>
    <w:lvl w:ilvl="0" w:tplc="1F8A5194">
      <w:start w:val="1"/>
      <w:numFmt w:val="bullet"/>
      <w:pStyle w:val="bulletscoloanastanga"/>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A055EA"/>
    <w:multiLevelType w:val="hybridMultilevel"/>
    <w:tmpl w:val="70CE1C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A015057"/>
    <w:multiLevelType w:val="hybridMultilevel"/>
    <w:tmpl w:val="85FA3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115A96"/>
    <w:multiLevelType w:val="hybridMultilevel"/>
    <w:tmpl w:val="0F3CB174"/>
    <w:lvl w:ilvl="0" w:tplc="83106B2C">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496647"/>
    <w:multiLevelType w:val="hybridMultilevel"/>
    <w:tmpl w:val="0E32E7F6"/>
    <w:lvl w:ilvl="0" w:tplc="7516397C">
      <w:start w:val="1"/>
      <w:numFmt w:val="decimal"/>
      <w:pStyle w:val="numerecoloanastanga"/>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1C053CF"/>
    <w:multiLevelType w:val="hybridMultilevel"/>
    <w:tmpl w:val="F68AA4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257011A"/>
    <w:multiLevelType w:val="hybridMultilevel"/>
    <w:tmpl w:val="12443F52"/>
    <w:lvl w:ilvl="0" w:tplc="AE7A03CA">
      <w:start w:val="1"/>
      <w:numFmt w:val="bullet"/>
      <w:lvlText w:val="-"/>
      <w:lvlJc w:val="left"/>
      <w:pPr>
        <w:tabs>
          <w:tab w:val="num" w:pos="720"/>
        </w:tabs>
        <w:ind w:left="720" w:hanging="360"/>
      </w:pPr>
      <w:rPr>
        <w:rFonts w:ascii="Times New Roman" w:hAnsi="Times New Roman" w:hint="default"/>
      </w:rPr>
    </w:lvl>
    <w:lvl w:ilvl="1" w:tplc="AB3EDC90" w:tentative="1">
      <w:start w:val="1"/>
      <w:numFmt w:val="bullet"/>
      <w:lvlText w:val="-"/>
      <w:lvlJc w:val="left"/>
      <w:pPr>
        <w:tabs>
          <w:tab w:val="num" w:pos="1440"/>
        </w:tabs>
        <w:ind w:left="1440" w:hanging="360"/>
      </w:pPr>
      <w:rPr>
        <w:rFonts w:ascii="Times New Roman" w:hAnsi="Times New Roman" w:hint="default"/>
      </w:rPr>
    </w:lvl>
    <w:lvl w:ilvl="2" w:tplc="417C9CC0" w:tentative="1">
      <w:start w:val="1"/>
      <w:numFmt w:val="bullet"/>
      <w:lvlText w:val="-"/>
      <w:lvlJc w:val="left"/>
      <w:pPr>
        <w:tabs>
          <w:tab w:val="num" w:pos="2160"/>
        </w:tabs>
        <w:ind w:left="2160" w:hanging="360"/>
      </w:pPr>
      <w:rPr>
        <w:rFonts w:ascii="Times New Roman" w:hAnsi="Times New Roman" w:hint="default"/>
      </w:rPr>
    </w:lvl>
    <w:lvl w:ilvl="3" w:tplc="238E444E" w:tentative="1">
      <w:start w:val="1"/>
      <w:numFmt w:val="bullet"/>
      <w:lvlText w:val="-"/>
      <w:lvlJc w:val="left"/>
      <w:pPr>
        <w:tabs>
          <w:tab w:val="num" w:pos="2880"/>
        </w:tabs>
        <w:ind w:left="2880" w:hanging="360"/>
      </w:pPr>
      <w:rPr>
        <w:rFonts w:ascii="Times New Roman" w:hAnsi="Times New Roman" w:hint="default"/>
      </w:rPr>
    </w:lvl>
    <w:lvl w:ilvl="4" w:tplc="E55C768C" w:tentative="1">
      <w:start w:val="1"/>
      <w:numFmt w:val="bullet"/>
      <w:lvlText w:val="-"/>
      <w:lvlJc w:val="left"/>
      <w:pPr>
        <w:tabs>
          <w:tab w:val="num" w:pos="3600"/>
        </w:tabs>
        <w:ind w:left="3600" w:hanging="360"/>
      </w:pPr>
      <w:rPr>
        <w:rFonts w:ascii="Times New Roman" w:hAnsi="Times New Roman" w:hint="default"/>
      </w:rPr>
    </w:lvl>
    <w:lvl w:ilvl="5" w:tplc="3E56C1F8" w:tentative="1">
      <w:start w:val="1"/>
      <w:numFmt w:val="bullet"/>
      <w:lvlText w:val="-"/>
      <w:lvlJc w:val="left"/>
      <w:pPr>
        <w:tabs>
          <w:tab w:val="num" w:pos="4320"/>
        </w:tabs>
        <w:ind w:left="4320" w:hanging="360"/>
      </w:pPr>
      <w:rPr>
        <w:rFonts w:ascii="Times New Roman" w:hAnsi="Times New Roman" w:hint="default"/>
      </w:rPr>
    </w:lvl>
    <w:lvl w:ilvl="6" w:tplc="C21A0E7C" w:tentative="1">
      <w:start w:val="1"/>
      <w:numFmt w:val="bullet"/>
      <w:lvlText w:val="-"/>
      <w:lvlJc w:val="left"/>
      <w:pPr>
        <w:tabs>
          <w:tab w:val="num" w:pos="5040"/>
        </w:tabs>
        <w:ind w:left="5040" w:hanging="360"/>
      </w:pPr>
      <w:rPr>
        <w:rFonts w:ascii="Times New Roman" w:hAnsi="Times New Roman" w:hint="default"/>
      </w:rPr>
    </w:lvl>
    <w:lvl w:ilvl="7" w:tplc="2366636A" w:tentative="1">
      <w:start w:val="1"/>
      <w:numFmt w:val="bullet"/>
      <w:lvlText w:val="-"/>
      <w:lvlJc w:val="left"/>
      <w:pPr>
        <w:tabs>
          <w:tab w:val="num" w:pos="5760"/>
        </w:tabs>
        <w:ind w:left="5760" w:hanging="360"/>
      </w:pPr>
      <w:rPr>
        <w:rFonts w:ascii="Times New Roman" w:hAnsi="Times New Roman" w:hint="default"/>
      </w:rPr>
    </w:lvl>
    <w:lvl w:ilvl="8" w:tplc="682CC0A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3D76B18"/>
    <w:multiLevelType w:val="hybridMultilevel"/>
    <w:tmpl w:val="E280CD08"/>
    <w:lvl w:ilvl="0" w:tplc="2B9C7DEA">
      <w:start w:val="1"/>
      <w:numFmt w:val="bullet"/>
      <w:pStyle w:val="Intertitlutextlung"/>
      <w:lvlText w:val=""/>
      <w:lvlJc w:val="left"/>
      <w:pPr>
        <w:ind w:left="0" w:firstLine="0"/>
      </w:pPr>
      <w:rPr>
        <w:rFonts w:ascii="Wingdings" w:hAnsi="Wingdings" w:hint="default"/>
        <w:b w:val="0"/>
        <w:i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A461A0"/>
    <w:multiLevelType w:val="hybridMultilevel"/>
    <w:tmpl w:val="E5FEF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B3015C"/>
    <w:multiLevelType w:val="hybridMultilevel"/>
    <w:tmpl w:val="C7CA3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520776"/>
    <w:multiLevelType w:val="hybridMultilevel"/>
    <w:tmpl w:val="BB1A7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AA4412"/>
    <w:multiLevelType w:val="hybridMultilevel"/>
    <w:tmpl w:val="43AC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F06EBE"/>
    <w:multiLevelType w:val="multilevel"/>
    <w:tmpl w:val="D7E05C74"/>
    <w:lvl w:ilvl="0">
      <w:start w:val="1"/>
      <w:numFmt w:val="bullet"/>
      <w:lvlText w:val=""/>
      <w:lvlJc w:val="left"/>
      <w:pPr>
        <w:ind w:left="720" w:hanging="40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473EF7"/>
    <w:multiLevelType w:val="hybridMultilevel"/>
    <w:tmpl w:val="4D86A4D6"/>
    <w:lvl w:ilvl="0" w:tplc="FF5E56E0">
      <w:numFmt w:val="bullet"/>
      <w:lvlText w:val="-"/>
      <w:lvlJc w:val="left"/>
      <w:pPr>
        <w:ind w:left="720" w:hanging="360"/>
      </w:pPr>
      <w:rPr>
        <w:rFonts w:ascii="Cambria" w:eastAsia="Cambria"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1D4BF1"/>
    <w:multiLevelType w:val="multilevel"/>
    <w:tmpl w:val="38EC2976"/>
    <w:lvl w:ilvl="0">
      <w:start w:val="1"/>
      <w:numFmt w:val="bullet"/>
      <w:lvlText w:val=""/>
      <w:lvlJc w:val="left"/>
      <w:pPr>
        <w:ind w:left="0" w:firstLine="0"/>
      </w:pPr>
      <w:rPr>
        <w:rFonts w:ascii="Wingdings" w:hAnsi="Wingdings"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32"/>
  </w:num>
  <w:num w:numId="4">
    <w:abstractNumId w:val="14"/>
  </w:num>
  <w:num w:numId="5">
    <w:abstractNumId w:val="6"/>
  </w:num>
  <w:num w:numId="6">
    <w:abstractNumId w:val="17"/>
  </w:num>
  <w:num w:numId="7">
    <w:abstractNumId w:val="27"/>
  </w:num>
  <w:num w:numId="8">
    <w:abstractNumId w:val="7"/>
  </w:num>
  <w:num w:numId="9">
    <w:abstractNumId w:val="13"/>
  </w:num>
  <w:num w:numId="10">
    <w:abstractNumId w:val="2"/>
  </w:num>
  <w:num w:numId="11">
    <w:abstractNumId w:val="34"/>
  </w:num>
  <w:num w:numId="12">
    <w:abstractNumId w:val="12"/>
  </w:num>
  <w:num w:numId="13">
    <w:abstractNumId w:val="10"/>
  </w:num>
  <w:num w:numId="14">
    <w:abstractNumId w:val="24"/>
  </w:num>
  <w:num w:numId="15">
    <w:abstractNumId w:val="29"/>
  </w:num>
  <w:num w:numId="16">
    <w:abstractNumId w:val="20"/>
  </w:num>
  <w:num w:numId="17">
    <w:abstractNumId w:val="23"/>
  </w:num>
  <w:num w:numId="18">
    <w:abstractNumId w:val="28"/>
  </w:num>
  <w:num w:numId="19">
    <w:abstractNumId w:val="15"/>
  </w:num>
  <w:num w:numId="20">
    <w:abstractNumId w:val="1"/>
  </w:num>
  <w:num w:numId="21">
    <w:abstractNumId w:val="26"/>
  </w:num>
  <w:num w:numId="22">
    <w:abstractNumId w:val="5"/>
  </w:num>
  <w:num w:numId="23">
    <w:abstractNumId w:val="8"/>
  </w:num>
  <w:num w:numId="24">
    <w:abstractNumId w:val="3"/>
  </w:num>
  <w:num w:numId="25">
    <w:abstractNumId w:val="31"/>
  </w:num>
  <w:num w:numId="26">
    <w:abstractNumId w:val="33"/>
  </w:num>
  <w:num w:numId="27">
    <w:abstractNumId w:val="4"/>
  </w:num>
  <w:num w:numId="28">
    <w:abstractNumId w:val="18"/>
  </w:num>
  <w:num w:numId="29">
    <w:abstractNumId w:val="19"/>
  </w:num>
  <w:num w:numId="30">
    <w:abstractNumId w:val="16"/>
  </w:num>
  <w:num w:numId="31">
    <w:abstractNumId w:val="25"/>
  </w:num>
  <w:num w:numId="32">
    <w:abstractNumId w:val="21"/>
  </w:num>
  <w:num w:numId="33">
    <w:abstractNumId w:val="9"/>
  </w:num>
  <w:num w:numId="34">
    <w:abstractNumId w:val="30"/>
  </w:num>
  <w:num w:numId="35">
    <w:abstractNumId w:val="11"/>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o:colormru v:ext="edit" colors="#fcc300,#e1de00,#f4f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132"/>
    <w:rsid w:val="00000977"/>
    <w:rsid w:val="00003054"/>
    <w:rsid w:val="000056E5"/>
    <w:rsid w:val="0000668F"/>
    <w:rsid w:val="00021345"/>
    <w:rsid w:val="00022193"/>
    <w:rsid w:val="0002731B"/>
    <w:rsid w:val="0002787B"/>
    <w:rsid w:val="00030744"/>
    <w:rsid w:val="00034D35"/>
    <w:rsid w:val="000439B2"/>
    <w:rsid w:val="00045C98"/>
    <w:rsid w:val="0005403B"/>
    <w:rsid w:val="000715DC"/>
    <w:rsid w:val="000739EC"/>
    <w:rsid w:val="00074B80"/>
    <w:rsid w:val="00075590"/>
    <w:rsid w:val="00075B5F"/>
    <w:rsid w:val="00093F21"/>
    <w:rsid w:val="00095F33"/>
    <w:rsid w:val="00096E0B"/>
    <w:rsid w:val="00097B12"/>
    <w:rsid w:val="000A1DCF"/>
    <w:rsid w:val="000A3369"/>
    <w:rsid w:val="000A35BB"/>
    <w:rsid w:val="000A5128"/>
    <w:rsid w:val="000A616A"/>
    <w:rsid w:val="000B11F6"/>
    <w:rsid w:val="000B279F"/>
    <w:rsid w:val="000B60BB"/>
    <w:rsid w:val="000C0F25"/>
    <w:rsid w:val="000C7FBE"/>
    <w:rsid w:val="000D1CCA"/>
    <w:rsid w:val="000D2B60"/>
    <w:rsid w:val="000D550F"/>
    <w:rsid w:val="000E47BF"/>
    <w:rsid w:val="000E4CD1"/>
    <w:rsid w:val="000E65D4"/>
    <w:rsid w:val="000F255A"/>
    <w:rsid w:val="000F57C6"/>
    <w:rsid w:val="001063D0"/>
    <w:rsid w:val="00116666"/>
    <w:rsid w:val="00116824"/>
    <w:rsid w:val="001211EE"/>
    <w:rsid w:val="00136C0F"/>
    <w:rsid w:val="0014109D"/>
    <w:rsid w:val="00142446"/>
    <w:rsid w:val="00147008"/>
    <w:rsid w:val="00156489"/>
    <w:rsid w:val="00156B13"/>
    <w:rsid w:val="00162C6C"/>
    <w:rsid w:val="00165DC3"/>
    <w:rsid w:val="001663AB"/>
    <w:rsid w:val="00166ED9"/>
    <w:rsid w:val="00167FA1"/>
    <w:rsid w:val="00181E87"/>
    <w:rsid w:val="00184577"/>
    <w:rsid w:val="001966DB"/>
    <w:rsid w:val="001978C5"/>
    <w:rsid w:val="001A0CD7"/>
    <w:rsid w:val="001A15BA"/>
    <w:rsid w:val="001B2129"/>
    <w:rsid w:val="001B31CA"/>
    <w:rsid w:val="001B57BA"/>
    <w:rsid w:val="001B7BAA"/>
    <w:rsid w:val="001C4E08"/>
    <w:rsid w:val="001E1528"/>
    <w:rsid w:val="001E259D"/>
    <w:rsid w:val="001E4635"/>
    <w:rsid w:val="001E7456"/>
    <w:rsid w:val="001E7BCD"/>
    <w:rsid w:val="0020230D"/>
    <w:rsid w:val="00203B8F"/>
    <w:rsid w:val="002052D5"/>
    <w:rsid w:val="0020539D"/>
    <w:rsid w:val="00213536"/>
    <w:rsid w:val="002143AE"/>
    <w:rsid w:val="00220B62"/>
    <w:rsid w:val="002366A6"/>
    <w:rsid w:val="00243768"/>
    <w:rsid w:val="0024740E"/>
    <w:rsid w:val="00273553"/>
    <w:rsid w:val="002740DD"/>
    <w:rsid w:val="00291F11"/>
    <w:rsid w:val="002938AB"/>
    <w:rsid w:val="00295857"/>
    <w:rsid w:val="002A1E70"/>
    <w:rsid w:val="002A5907"/>
    <w:rsid w:val="002A5B82"/>
    <w:rsid w:val="002B4C5B"/>
    <w:rsid w:val="002B53E5"/>
    <w:rsid w:val="002C2E23"/>
    <w:rsid w:val="002C6965"/>
    <w:rsid w:val="002D24AE"/>
    <w:rsid w:val="002D5157"/>
    <w:rsid w:val="002D7C31"/>
    <w:rsid w:val="002E2968"/>
    <w:rsid w:val="002E2B18"/>
    <w:rsid w:val="002F2F9F"/>
    <w:rsid w:val="002F42BD"/>
    <w:rsid w:val="00304E9D"/>
    <w:rsid w:val="00307452"/>
    <w:rsid w:val="00313E6A"/>
    <w:rsid w:val="003154E6"/>
    <w:rsid w:val="003325B5"/>
    <w:rsid w:val="00345169"/>
    <w:rsid w:val="00345DF0"/>
    <w:rsid w:val="00347B58"/>
    <w:rsid w:val="00347C28"/>
    <w:rsid w:val="00351156"/>
    <w:rsid w:val="00353248"/>
    <w:rsid w:val="0035420A"/>
    <w:rsid w:val="00367D1F"/>
    <w:rsid w:val="00372B67"/>
    <w:rsid w:val="00376F56"/>
    <w:rsid w:val="00384CA3"/>
    <w:rsid w:val="003855FB"/>
    <w:rsid w:val="00385790"/>
    <w:rsid w:val="003A223E"/>
    <w:rsid w:val="003A5410"/>
    <w:rsid w:val="003A5A60"/>
    <w:rsid w:val="003A7D47"/>
    <w:rsid w:val="003C456D"/>
    <w:rsid w:val="003C6E33"/>
    <w:rsid w:val="003D3780"/>
    <w:rsid w:val="003D3AF4"/>
    <w:rsid w:val="003D5FDA"/>
    <w:rsid w:val="003E56EB"/>
    <w:rsid w:val="003E6169"/>
    <w:rsid w:val="004020C6"/>
    <w:rsid w:val="00402B00"/>
    <w:rsid w:val="00404F74"/>
    <w:rsid w:val="0041319E"/>
    <w:rsid w:val="00414E6B"/>
    <w:rsid w:val="00424903"/>
    <w:rsid w:val="00440A13"/>
    <w:rsid w:val="00442ED5"/>
    <w:rsid w:val="00443C05"/>
    <w:rsid w:val="00455DA1"/>
    <w:rsid w:val="004628D2"/>
    <w:rsid w:val="00467E17"/>
    <w:rsid w:val="00496660"/>
    <w:rsid w:val="00497509"/>
    <w:rsid w:val="004A2DB5"/>
    <w:rsid w:val="004A755F"/>
    <w:rsid w:val="004A758E"/>
    <w:rsid w:val="004B57BC"/>
    <w:rsid w:val="004B6D49"/>
    <w:rsid w:val="004C1151"/>
    <w:rsid w:val="004C116E"/>
    <w:rsid w:val="004C3FF9"/>
    <w:rsid w:val="004C51CE"/>
    <w:rsid w:val="004C5509"/>
    <w:rsid w:val="004C56C1"/>
    <w:rsid w:val="004C6DBD"/>
    <w:rsid w:val="004D5FE1"/>
    <w:rsid w:val="004E7279"/>
    <w:rsid w:val="00502261"/>
    <w:rsid w:val="00505DEA"/>
    <w:rsid w:val="0051027B"/>
    <w:rsid w:val="00514D8F"/>
    <w:rsid w:val="005229FB"/>
    <w:rsid w:val="00522F51"/>
    <w:rsid w:val="00532EF9"/>
    <w:rsid w:val="0054122E"/>
    <w:rsid w:val="00556DBE"/>
    <w:rsid w:val="005613B4"/>
    <w:rsid w:val="00566227"/>
    <w:rsid w:val="00566F1D"/>
    <w:rsid w:val="005753A6"/>
    <w:rsid w:val="00585534"/>
    <w:rsid w:val="0059247B"/>
    <w:rsid w:val="00593A7B"/>
    <w:rsid w:val="005945A3"/>
    <w:rsid w:val="0059489D"/>
    <w:rsid w:val="005A2041"/>
    <w:rsid w:val="005B0F5F"/>
    <w:rsid w:val="005B116C"/>
    <w:rsid w:val="005B2103"/>
    <w:rsid w:val="005B4F1A"/>
    <w:rsid w:val="005B6C99"/>
    <w:rsid w:val="005C2588"/>
    <w:rsid w:val="005C6267"/>
    <w:rsid w:val="005D3353"/>
    <w:rsid w:val="005D5FB3"/>
    <w:rsid w:val="005F2051"/>
    <w:rsid w:val="00615091"/>
    <w:rsid w:val="0061604C"/>
    <w:rsid w:val="006162A6"/>
    <w:rsid w:val="00626D16"/>
    <w:rsid w:val="00626DD9"/>
    <w:rsid w:val="00627345"/>
    <w:rsid w:val="006350F0"/>
    <w:rsid w:val="00635B9B"/>
    <w:rsid w:val="00652830"/>
    <w:rsid w:val="00660839"/>
    <w:rsid w:val="00661113"/>
    <w:rsid w:val="006722EC"/>
    <w:rsid w:val="006724EB"/>
    <w:rsid w:val="00672A63"/>
    <w:rsid w:val="00673ACE"/>
    <w:rsid w:val="0067640E"/>
    <w:rsid w:val="0068041B"/>
    <w:rsid w:val="00684484"/>
    <w:rsid w:val="00687483"/>
    <w:rsid w:val="00692B08"/>
    <w:rsid w:val="006A1310"/>
    <w:rsid w:val="006A7290"/>
    <w:rsid w:val="006B4DA0"/>
    <w:rsid w:val="006C4BCE"/>
    <w:rsid w:val="006C7D65"/>
    <w:rsid w:val="006D1BDB"/>
    <w:rsid w:val="006D307C"/>
    <w:rsid w:val="006D309E"/>
    <w:rsid w:val="006D5A90"/>
    <w:rsid w:val="006D7982"/>
    <w:rsid w:val="006E41ED"/>
    <w:rsid w:val="006E4E06"/>
    <w:rsid w:val="007009DB"/>
    <w:rsid w:val="00700B69"/>
    <w:rsid w:val="00701AEE"/>
    <w:rsid w:val="00702257"/>
    <w:rsid w:val="00715050"/>
    <w:rsid w:val="00720503"/>
    <w:rsid w:val="0072201E"/>
    <w:rsid w:val="007226A8"/>
    <w:rsid w:val="0073201B"/>
    <w:rsid w:val="00741ED6"/>
    <w:rsid w:val="00746357"/>
    <w:rsid w:val="00753FE9"/>
    <w:rsid w:val="007624A0"/>
    <w:rsid w:val="00764684"/>
    <w:rsid w:val="00771935"/>
    <w:rsid w:val="0078591B"/>
    <w:rsid w:val="007A7E2F"/>
    <w:rsid w:val="007B45D9"/>
    <w:rsid w:val="007B5C64"/>
    <w:rsid w:val="007C311E"/>
    <w:rsid w:val="007D3183"/>
    <w:rsid w:val="007D4EF9"/>
    <w:rsid w:val="007D6CF6"/>
    <w:rsid w:val="007E33F1"/>
    <w:rsid w:val="007E53B9"/>
    <w:rsid w:val="008046CC"/>
    <w:rsid w:val="00810D72"/>
    <w:rsid w:val="0081391A"/>
    <w:rsid w:val="00821E5C"/>
    <w:rsid w:val="008334F2"/>
    <w:rsid w:val="00845B2F"/>
    <w:rsid w:val="00845C2F"/>
    <w:rsid w:val="0085062C"/>
    <w:rsid w:val="00865613"/>
    <w:rsid w:val="008673CE"/>
    <w:rsid w:val="00873D85"/>
    <w:rsid w:val="00874A83"/>
    <w:rsid w:val="00880FFA"/>
    <w:rsid w:val="00885750"/>
    <w:rsid w:val="0089530D"/>
    <w:rsid w:val="008953E6"/>
    <w:rsid w:val="00896B60"/>
    <w:rsid w:val="00897B1F"/>
    <w:rsid w:val="008A0288"/>
    <w:rsid w:val="008B296A"/>
    <w:rsid w:val="008B6582"/>
    <w:rsid w:val="008C05B2"/>
    <w:rsid w:val="008E24BD"/>
    <w:rsid w:val="008E628B"/>
    <w:rsid w:val="008E7171"/>
    <w:rsid w:val="008E7432"/>
    <w:rsid w:val="008F245D"/>
    <w:rsid w:val="008F3CEB"/>
    <w:rsid w:val="008F3F40"/>
    <w:rsid w:val="00903C2C"/>
    <w:rsid w:val="009065A1"/>
    <w:rsid w:val="00906A1E"/>
    <w:rsid w:val="00914C3C"/>
    <w:rsid w:val="009255C2"/>
    <w:rsid w:val="0092682A"/>
    <w:rsid w:val="00927047"/>
    <w:rsid w:val="0093021D"/>
    <w:rsid w:val="00936DFF"/>
    <w:rsid w:val="009469DB"/>
    <w:rsid w:val="00950B31"/>
    <w:rsid w:val="00951DF8"/>
    <w:rsid w:val="00957149"/>
    <w:rsid w:val="009622FA"/>
    <w:rsid w:val="00970FA2"/>
    <w:rsid w:val="0097145B"/>
    <w:rsid w:val="00971CE0"/>
    <w:rsid w:val="00981AA5"/>
    <w:rsid w:val="009908B3"/>
    <w:rsid w:val="009922E7"/>
    <w:rsid w:val="00994496"/>
    <w:rsid w:val="009A735E"/>
    <w:rsid w:val="009A7B9B"/>
    <w:rsid w:val="009B0EF9"/>
    <w:rsid w:val="009B60AB"/>
    <w:rsid w:val="009C1294"/>
    <w:rsid w:val="009C5074"/>
    <w:rsid w:val="009D1888"/>
    <w:rsid w:val="009D2AD8"/>
    <w:rsid w:val="009E34D1"/>
    <w:rsid w:val="009E3F1C"/>
    <w:rsid w:val="009F078A"/>
    <w:rsid w:val="009F40F3"/>
    <w:rsid w:val="009F6C81"/>
    <w:rsid w:val="00A013A9"/>
    <w:rsid w:val="00A0312D"/>
    <w:rsid w:val="00A06967"/>
    <w:rsid w:val="00A0700A"/>
    <w:rsid w:val="00A075D8"/>
    <w:rsid w:val="00A137E6"/>
    <w:rsid w:val="00A2016E"/>
    <w:rsid w:val="00A2705B"/>
    <w:rsid w:val="00A34405"/>
    <w:rsid w:val="00A36666"/>
    <w:rsid w:val="00A45B76"/>
    <w:rsid w:val="00A461D9"/>
    <w:rsid w:val="00A474B8"/>
    <w:rsid w:val="00A53821"/>
    <w:rsid w:val="00A551C8"/>
    <w:rsid w:val="00A56C70"/>
    <w:rsid w:val="00A7488A"/>
    <w:rsid w:val="00A753C3"/>
    <w:rsid w:val="00A86132"/>
    <w:rsid w:val="00A95F27"/>
    <w:rsid w:val="00A96572"/>
    <w:rsid w:val="00A97557"/>
    <w:rsid w:val="00AA42AA"/>
    <w:rsid w:val="00AA55C1"/>
    <w:rsid w:val="00AA7141"/>
    <w:rsid w:val="00AC17C5"/>
    <w:rsid w:val="00AD1A22"/>
    <w:rsid w:val="00AD2CBA"/>
    <w:rsid w:val="00AD6CDC"/>
    <w:rsid w:val="00AE029B"/>
    <w:rsid w:val="00AE5A6B"/>
    <w:rsid w:val="00AE5F22"/>
    <w:rsid w:val="00AF09B6"/>
    <w:rsid w:val="00AF2536"/>
    <w:rsid w:val="00B055A4"/>
    <w:rsid w:val="00B05F61"/>
    <w:rsid w:val="00B05FED"/>
    <w:rsid w:val="00B106A5"/>
    <w:rsid w:val="00B201FC"/>
    <w:rsid w:val="00B210B6"/>
    <w:rsid w:val="00B22200"/>
    <w:rsid w:val="00B229BB"/>
    <w:rsid w:val="00B24456"/>
    <w:rsid w:val="00B31494"/>
    <w:rsid w:val="00B416D3"/>
    <w:rsid w:val="00B43183"/>
    <w:rsid w:val="00B44E3B"/>
    <w:rsid w:val="00B635A7"/>
    <w:rsid w:val="00B645DA"/>
    <w:rsid w:val="00B65226"/>
    <w:rsid w:val="00B65D86"/>
    <w:rsid w:val="00B664FF"/>
    <w:rsid w:val="00B72D7C"/>
    <w:rsid w:val="00B83EBE"/>
    <w:rsid w:val="00B87BA2"/>
    <w:rsid w:val="00B96889"/>
    <w:rsid w:val="00BA0D79"/>
    <w:rsid w:val="00BA32B1"/>
    <w:rsid w:val="00BA43CD"/>
    <w:rsid w:val="00BB358C"/>
    <w:rsid w:val="00BB3A70"/>
    <w:rsid w:val="00BB687E"/>
    <w:rsid w:val="00BC2FA8"/>
    <w:rsid w:val="00BC3500"/>
    <w:rsid w:val="00BC3986"/>
    <w:rsid w:val="00BC513F"/>
    <w:rsid w:val="00BC5AD6"/>
    <w:rsid w:val="00BC7920"/>
    <w:rsid w:val="00BD33A5"/>
    <w:rsid w:val="00BD48FE"/>
    <w:rsid w:val="00BD5CFF"/>
    <w:rsid w:val="00BE16FF"/>
    <w:rsid w:val="00BE30C5"/>
    <w:rsid w:val="00BE50CB"/>
    <w:rsid w:val="00BF26AD"/>
    <w:rsid w:val="00BF3F5B"/>
    <w:rsid w:val="00C0386D"/>
    <w:rsid w:val="00C03B68"/>
    <w:rsid w:val="00C11A9A"/>
    <w:rsid w:val="00C20DC9"/>
    <w:rsid w:val="00C264F7"/>
    <w:rsid w:val="00C30BD7"/>
    <w:rsid w:val="00C419E6"/>
    <w:rsid w:val="00C52D90"/>
    <w:rsid w:val="00C5687D"/>
    <w:rsid w:val="00C604BA"/>
    <w:rsid w:val="00C626C4"/>
    <w:rsid w:val="00C658E7"/>
    <w:rsid w:val="00C66284"/>
    <w:rsid w:val="00C76EE4"/>
    <w:rsid w:val="00C81822"/>
    <w:rsid w:val="00C82D9F"/>
    <w:rsid w:val="00C84629"/>
    <w:rsid w:val="00C85BDE"/>
    <w:rsid w:val="00C862CF"/>
    <w:rsid w:val="00C868C9"/>
    <w:rsid w:val="00C90C82"/>
    <w:rsid w:val="00C965CC"/>
    <w:rsid w:val="00CA30EE"/>
    <w:rsid w:val="00CA6FB2"/>
    <w:rsid w:val="00CB2D64"/>
    <w:rsid w:val="00CC42F5"/>
    <w:rsid w:val="00CD266C"/>
    <w:rsid w:val="00CD4758"/>
    <w:rsid w:val="00CE260B"/>
    <w:rsid w:val="00CF1FC6"/>
    <w:rsid w:val="00CF216A"/>
    <w:rsid w:val="00D01178"/>
    <w:rsid w:val="00D05543"/>
    <w:rsid w:val="00D10DBB"/>
    <w:rsid w:val="00D15B19"/>
    <w:rsid w:val="00D17FC2"/>
    <w:rsid w:val="00D200B4"/>
    <w:rsid w:val="00D20B67"/>
    <w:rsid w:val="00D4040C"/>
    <w:rsid w:val="00D437C4"/>
    <w:rsid w:val="00D5236A"/>
    <w:rsid w:val="00D5325D"/>
    <w:rsid w:val="00D54D23"/>
    <w:rsid w:val="00D56669"/>
    <w:rsid w:val="00D60D09"/>
    <w:rsid w:val="00D63399"/>
    <w:rsid w:val="00D64640"/>
    <w:rsid w:val="00D646C2"/>
    <w:rsid w:val="00D705C3"/>
    <w:rsid w:val="00D70F05"/>
    <w:rsid w:val="00D76D23"/>
    <w:rsid w:val="00D77744"/>
    <w:rsid w:val="00D8090F"/>
    <w:rsid w:val="00D81AED"/>
    <w:rsid w:val="00D8294D"/>
    <w:rsid w:val="00D8321A"/>
    <w:rsid w:val="00D8393C"/>
    <w:rsid w:val="00D91C6D"/>
    <w:rsid w:val="00D952A1"/>
    <w:rsid w:val="00D97337"/>
    <w:rsid w:val="00DA1731"/>
    <w:rsid w:val="00DB7EC0"/>
    <w:rsid w:val="00DC078E"/>
    <w:rsid w:val="00DC0D51"/>
    <w:rsid w:val="00DC1005"/>
    <w:rsid w:val="00DC27F8"/>
    <w:rsid w:val="00DC5A6B"/>
    <w:rsid w:val="00DD0A2E"/>
    <w:rsid w:val="00DD2AC7"/>
    <w:rsid w:val="00DD3D57"/>
    <w:rsid w:val="00DD56D3"/>
    <w:rsid w:val="00DE19E6"/>
    <w:rsid w:val="00DE235B"/>
    <w:rsid w:val="00DE48F1"/>
    <w:rsid w:val="00DF5978"/>
    <w:rsid w:val="00DF695E"/>
    <w:rsid w:val="00DF7F5B"/>
    <w:rsid w:val="00E00AB8"/>
    <w:rsid w:val="00E02810"/>
    <w:rsid w:val="00E11205"/>
    <w:rsid w:val="00E13FC3"/>
    <w:rsid w:val="00E16F78"/>
    <w:rsid w:val="00E22587"/>
    <w:rsid w:val="00E31256"/>
    <w:rsid w:val="00E35498"/>
    <w:rsid w:val="00E37CE6"/>
    <w:rsid w:val="00E42E17"/>
    <w:rsid w:val="00E461EE"/>
    <w:rsid w:val="00E5085B"/>
    <w:rsid w:val="00E618D2"/>
    <w:rsid w:val="00E71DAB"/>
    <w:rsid w:val="00E76E9D"/>
    <w:rsid w:val="00E80E0C"/>
    <w:rsid w:val="00E85A72"/>
    <w:rsid w:val="00E928C3"/>
    <w:rsid w:val="00EA1D33"/>
    <w:rsid w:val="00EB1AA6"/>
    <w:rsid w:val="00EB32E5"/>
    <w:rsid w:val="00EB3547"/>
    <w:rsid w:val="00EB4AC4"/>
    <w:rsid w:val="00EC3C04"/>
    <w:rsid w:val="00EC6520"/>
    <w:rsid w:val="00EC7024"/>
    <w:rsid w:val="00ED7B25"/>
    <w:rsid w:val="00EE1623"/>
    <w:rsid w:val="00EE55A6"/>
    <w:rsid w:val="00EF0015"/>
    <w:rsid w:val="00F11AF8"/>
    <w:rsid w:val="00F12A1A"/>
    <w:rsid w:val="00F148D9"/>
    <w:rsid w:val="00F31FED"/>
    <w:rsid w:val="00F32301"/>
    <w:rsid w:val="00F323C1"/>
    <w:rsid w:val="00F33E46"/>
    <w:rsid w:val="00F54B43"/>
    <w:rsid w:val="00F56AD2"/>
    <w:rsid w:val="00F576AC"/>
    <w:rsid w:val="00F75E9E"/>
    <w:rsid w:val="00F802F1"/>
    <w:rsid w:val="00F9485B"/>
    <w:rsid w:val="00FA40A0"/>
    <w:rsid w:val="00FA5B4B"/>
    <w:rsid w:val="00FA6E80"/>
    <w:rsid w:val="00FC33EB"/>
    <w:rsid w:val="00FD41CB"/>
    <w:rsid w:val="00FE16B8"/>
    <w:rsid w:val="00FE7441"/>
    <w:rsid w:val="00FF24EE"/>
    <w:rsid w:val="00FF35FE"/>
    <w:rsid w:val="00FF4B5E"/>
    <w:rsid w:val="00FF59CA"/>
  </w:rsids>
  <m:mathPr>
    <m:mathFont m:val="Cambria Math"/>
    <m:brkBin m:val="before"/>
    <m:brkBinSub m:val="--"/>
    <m:smallFrac/>
    <m:dispDef/>
    <m:lMargin m:val="0"/>
    <m:rMargin m:val="0"/>
    <m:defJc m:val="centerGroup"/>
    <m:wrapRight/>
    <m:intLim m:val="subSup"/>
    <m:naryLim m:val="subSup"/>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cc300,#e1de00,#f4f2b2"/>
    </o:shapedefaults>
    <o:shapelayout v:ext="edit">
      <o:idmap v:ext="edit" data="1"/>
    </o:shapelayout>
  </w:shapeDefaults>
  <w:decimalSymbol w:val="."/>
  <w:listSeparator w:val=","/>
  <w14:docId w14:val="53D94E82"/>
  <w15:docId w15:val="{26482236-8925-4386-B980-6D0DF496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ro-RO" w:eastAsia="ro-RO"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132CA"/>
    <w:rPr>
      <w:rFonts w:ascii="Times New Roman" w:eastAsia="Times New Roman" w:hAnsi="Times New Roman"/>
      <w:sz w:val="24"/>
      <w:szCs w:val="24"/>
      <w:lang w:eastAsia="en-US"/>
    </w:rPr>
  </w:style>
  <w:style w:type="paragraph" w:styleId="Heading1">
    <w:name w:val="heading 1"/>
    <w:basedOn w:val="Normal"/>
    <w:next w:val="Normal"/>
    <w:link w:val="Heading1Char"/>
    <w:qFormat/>
    <w:rsid w:val="008953E6"/>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general">
    <w:name w:val="Text general"/>
    <w:qFormat/>
    <w:rsid w:val="00847D60"/>
    <w:pPr>
      <w:tabs>
        <w:tab w:val="left" w:pos="320"/>
      </w:tabs>
      <w:spacing w:line="260" w:lineRule="exact"/>
    </w:pPr>
    <w:rPr>
      <w:szCs w:val="24"/>
      <w:lang w:val="en-US" w:eastAsia="en-US"/>
    </w:rPr>
  </w:style>
  <w:style w:type="character" w:styleId="Strong">
    <w:name w:val="Strong"/>
    <w:uiPriority w:val="22"/>
    <w:qFormat/>
    <w:rsid w:val="0005783F"/>
    <w:rPr>
      <w:b/>
      <w:bCs/>
    </w:rPr>
  </w:style>
  <w:style w:type="character" w:customStyle="1" w:styleId="BalloonTextChar">
    <w:name w:val="Balloon Text Char"/>
    <w:link w:val="BalloonText"/>
    <w:uiPriority w:val="99"/>
    <w:semiHidden/>
    <w:rsid w:val="0005783F"/>
    <w:rPr>
      <w:rFonts w:ascii="Lucida Grande" w:eastAsia="Times New Roman" w:hAnsi="Lucida Grande" w:cs="Lucida Grande"/>
      <w:sz w:val="18"/>
      <w:szCs w:val="18"/>
      <w:lang w:val="ro-RO"/>
    </w:rPr>
  </w:style>
  <w:style w:type="paragraph" w:styleId="BalloonText">
    <w:name w:val="Balloon Text"/>
    <w:basedOn w:val="Normal"/>
    <w:link w:val="BalloonTextChar"/>
    <w:uiPriority w:val="99"/>
    <w:semiHidden/>
    <w:unhideWhenUsed/>
    <w:rsid w:val="0005783F"/>
    <w:rPr>
      <w:rFonts w:ascii="Lucida Grande" w:hAnsi="Lucida Grande"/>
      <w:sz w:val="18"/>
      <w:szCs w:val="18"/>
    </w:rPr>
  </w:style>
  <w:style w:type="table" w:styleId="TableGrid">
    <w:name w:val="Table Grid"/>
    <w:basedOn w:val="TableNormal"/>
    <w:rsid w:val="00B823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1F2AA8"/>
    <w:pPr>
      <w:tabs>
        <w:tab w:val="center" w:pos="4320"/>
        <w:tab w:val="right" w:pos="8640"/>
      </w:tabs>
    </w:pPr>
    <w:rPr>
      <w:rFonts w:ascii="Cambria" w:eastAsia="Cambria" w:hAnsi="Cambria"/>
      <w:lang w:val="en-US"/>
    </w:rPr>
  </w:style>
  <w:style w:type="paragraph" w:customStyle="1" w:styleId="Titlu">
    <w:name w:val="Titlu"/>
    <w:basedOn w:val="Textgeneral"/>
    <w:qFormat/>
    <w:rsid w:val="001F3486"/>
    <w:pPr>
      <w:spacing w:line="760" w:lineRule="exact"/>
    </w:pPr>
    <w:rPr>
      <w:color w:val="E72800"/>
      <w:spacing w:val="-40"/>
      <w:sz w:val="72"/>
    </w:rPr>
  </w:style>
  <w:style w:type="character" w:customStyle="1" w:styleId="HeaderChar">
    <w:name w:val="Header Char"/>
    <w:basedOn w:val="DefaultParagraphFont"/>
    <w:link w:val="Header"/>
    <w:rsid w:val="001F2AA8"/>
  </w:style>
  <w:style w:type="paragraph" w:styleId="Footer">
    <w:name w:val="footer"/>
    <w:basedOn w:val="Normal"/>
    <w:link w:val="FooterChar"/>
    <w:rsid w:val="001F2AA8"/>
    <w:pPr>
      <w:tabs>
        <w:tab w:val="center" w:pos="4320"/>
        <w:tab w:val="right" w:pos="8640"/>
      </w:tabs>
    </w:pPr>
    <w:rPr>
      <w:rFonts w:ascii="Cambria" w:eastAsia="Cambria" w:hAnsi="Cambria"/>
      <w:lang w:val="en-US"/>
    </w:rPr>
  </w:style>
  <w:style w:type="character" w:customStyle="1" w:styleId="FooterChar">
    <w:name w:val="Footer Char"/>
    <w:basedOn w:val="DefaultParagraphFont"/>
    <w:link w:val="Footer"/>
    <w:rsid w:val="001F2AA8"/>
  </w:style>
  <w:style w:type="character" w:styleId="PageNumber">
    <w:name w:val="page number"/>
    <w:basedOn w:val="DefaultParagraphFont"/>
    <w:rsid w:val="00060853"/>
  </w:style>
  <w:style w:type="paragraph" w:customStyle="1" w:styleId="coloanastanga">
    <w:name w:val="coloana stanga"/>
    <w:basedOn w:val="Normal"/>
    <w:qFormat/>
    <w:rsid w:val="00932F31"/>
    <w:pPr>
      <w:tabs>
        <w:tab w:val="left" w:pos="320"/>
      </w:tabs>
      <w:spacing w:line="260" w:lineRule="exact"/>
    </w:pPr>
    <w:rPr>
      <w:rFonts w:ascii="Calibri" w:eastAsia="Cambria" w:hAnsi="Calibri"/>
      <w:i/>
      <w:sz w:val="20"/>
    </w:rPr>
  </w:style>
  <w:style w:type="character" w:customStyle="1" w:styleId="hps">
    <w:name w:val="hps"/>
    <w:basedOn w:val="DefaultParagraphFont"/>
    <w:rsid w:val="00B95614"/>
  </w:style>
  <w:style w:type="paragraph" w:customStyle="1" w:styleId="intertitlucoloanastanga">
    <w:name w:val="intertitlu coloana stanga"/>
    <w:basedOn w:val="coloanastanga"/>
    <w:qFormat/>
    <w:rsid w:val="001F3486"/>
    <w:rPr>
      <w:i w:val="0"/>
      <w:caps/>
      <w:color w:val="00490F"/>
      <w:spacing w:val="40"/>
    </w:rPr>
  </w:style>
  <w:style w:type="paragraph" w:customStyle="1" w:styleId="bulletscoloanastanga">
    <w:name w:val="bullets coloana stanga"/>
    <w:basedOn w:val="coloanastanga"/>
    <w:qFormat/>
    <w:rsid w:val="006C2FE5"/>
    <w:pPr>
      <w:numPr>
        <w:numId w:val="2"/>
      </w:numPr>
      <w:jc w:val="both"/>
    </w:pPr>
    <w:rPr>
      <w:i w:val="0"/>
    </w:rPr>
  </w:style>
  <w:style w:type="paragraph" w:customStyle="1" w:styleId="pret">
    <w:name w:val="pret"/>
    <w:basedOn w:val="coloanastanga"/>
    <w:qFormat/>
    <w:rsid w:val="001F3486"/>
    <w:pPr>
      <w:spacing w:line="640" w:lineRule="exact"/>
    </w:pPr>
    <w:rPr>
      <w:b/>
      <w:i w:val="0"/>
      <w:color w:val="00490F"/>
      <w:spacing w:val="-14"/>
      <w:sz w:val="56"/>
    </w:rPr>
  </w:style>
  <w:style w:type="paragraph" w:customStyle="1" w:styleId="Intertitlutextlung">
    <w:name w:val="Intertitlu text lung"/>
    <w:basedOn w:val="Textgeneral"/>
    <w:qFormat/>
    <w:rsid w:val="00C862CF"/>
    <w:pPr>
      <w:numPr>
        <w:numId w:val="7"/>
      </w:numPr>
    </w:pPr>
    <w:rPr>
      <w:b/>
      <w:color w:val="E72800"/>
    </w:rPr>
  </w:style>
  <w:style w:type="paragraph" w:customStyle="1" w:styleId="Subtitlutextlung">
    <w:name w:val="Subtitlu text lung"/>
    <w:basedOn w:val="Textgeneral"/>
    <w:qFormat/>
    <w:rsid w:val="001F3486"/>
    <w:pPr>
      <w:pBdr>
        <w:top w:val="single" w:sz="4" w:space="0" w:color="auto"/>
      </w:pBdr>
      <w:spacing w:after="480" w:line="400" w:lineRule="exact"/>
      <w:ind w:left="318" w:hanging="318"/>
    </w:pPr>
    <w:rPr>
      <w:b/>
      <w:color w:val="00490F"/>
      <w:spacing w:val="-4"/>
      <w:sz w:val="36"/>
    </w:rPr>
  </w:style>
  <w:style w:type="paragraph" w:customStyle="1" w:styleId="seniorvoyageintitlu">
    <w:name w:val="senior voyage in titlu"/>
    <w:basedOn w:val="Textgeneral"/>
    <w:qFormat/>
    <w:rsid w:val="00AA4492"/>
    <w:pPr>
      <w:spacing w:after="120"/>
    </w:pPr>
    <w:rPr>
      <w:caps/>
      <w:spacing w:val="20"/>
    </w:rPr>
  </w:style>
  <w:style w:type="paragraph" w:customStyle="1" w:styleId="Titluhotel">
    <w:name w:val="Titlu hotel"/>
    <w:basedOn w:val="Titlu"/>
    <w:qFormat/>
    <w:rsid w:val="00AF1BD1"/>
    <w:pPr>
      <w:ind w:left="-23"/>
    </w:pPr>
    <w:rPr>
      <w:noProof/>
      <w:spacing w:val="-20"/>
      <w:sz w:val="48"/>
    </w:rPr>
  </w:style>
  <w:style w:type="character" w:styleId="Hyperlink">
    <w:name w:val="Hyperlink"/>
    <w:rsid w:val="00EA67B9"/>
    <w:rPr>
      <w:color w:val="0000FF"/>
      <w:u w:val="single"/>
    </w:rPr>
  </w:style>
  <w:style w:type="paragraph" w:customStyle="1" w:styleId="Subtitludescrierescurta">
    <w:name w:val="Subtitlu descriere scurta"/>
    <w:basedOn w:val="Textgeneral"/>
    <w:qFormat/>
    <w:rsid w:val="007226A8"/>
    <w:pPr>
      <w:spacing w:line="340" w:lineRule="exact"/>
    </w:pPr>
    <w:rPr>
      <w:rFonts w:ascii="Calibri" w:hAnsi="Calibri"/>
      <w:i/>
      <w:noProof/>
      <w:sz w:val="26"/>
    </w:rPr>
  </w:style>
  <w:style w:type="paragraph" w:styleId="NormalWeb">
    <w:name w:val="Normal (Web)"/>
    <w:basedOn w:val="Normal"/>
    <w:uiPriority w:val="99"/>
    <w:unhideWhenUsed/>
    <w:rsid w:val="006D5A90"/>
    <w:pPr>
      <w:spacing w:before="100" w:beforeAutospacing="1" w:after="100" w:afterAutospacing="1"/>
    </w:pPr>
    <w:rPr>
      <w:rFonts w:ascii="Times" w:eastAsia="MS Mincho" w:hAnsi="Times"/>
      <w:sz w:val="20"/>
      <w:szCs w:val="20"/>
      <w:lang w:val="en-US"/>
    </w:rPr>
  </w:style>
  <w:style w:type="paragraph" w:customStyle="1" w:styleId="numerecoloanastanga">
    <w:name w:val="numere coloana stanga"/>
    <w:basedOn w:val="bulletscoloanastanga"/>
    <w:qFormat/>
    <w:rsid w:val="00B83EBE"/>
    <w:pPr>
      <w:numPr>
        <w:numId w:val="14"/>
      </w:numPr>
      <w:tabs>
        <w:tab w:val="clear" w:pos="320"/>
        <w:tab w:val="left" w:pos="227"/>
      </w:tabs>
      <w:spacing w:before="120" w:line="240" w:lineRule="exact"/>
      <w:ind w:left="227" w:hanging="227"/>
      <w:jc w:val="left"/>
    </w:pPr>
    <w:rPr>
      <w:sz w:val="18"/>
    </w:rPr>
  </w:style>
  <w:style w:type="paragraph" w:styleId="Caption">
    <w:name w:val="caption"/>
    <w:basedOn w:val="Normal"/>
    <w:next w:val="Normal"/>
    <w:qFormat/>
    <w:rsid w:val="00B83EBE"/>
    <w:rPr>
      <w:rFonts w:ascii="Book Antiqua" w:hAnsi="Book Antiqua"/>
      <w:sz w:val="28"/>
      <w:lang w:val="en-US"/>
    </w:rPr>
  </w:style>
  <w:style w:type="character" w:styleId="BookTitle">
    <w:name w:val="Book Title"/>
    <w:qFormat/>
    <w:rsid w:val="00715050"/>
    <w:rPr>
      <w:b/>
      <w:bCs/>
      <w:i/>
      <w:iCs/>
      <w:spacing w:val="5"/>
    </w:rPr>
  </w:style>
  <w:style w:type="character" w:customStyle="1" w:styleId="longtext1">
    <w:name w:val="long_text1"/>
    <w:rsid w:val="008953E6"/>
    <w:rPr>
      <w:sz w:val="20"/>
      <w:szCs w:val="20"/>
    </w:rPr>
  </w:style>
  <w:style w:type="character" w:customStyle="1" w:styleId="Heading1Char">
    <w:name w:val="Heading 1 Char"/>
    <w:link w:val="Heading1"/>
    <w:rsid w:val="008953E6"/>
    <w:rPr>
      <w:rFonts w:ascii="Calibri Light" w:eastAsia="Times New Roman" w:hAnsi="Calibri Light" w:cs="Times New Roman"/>
      <w:b/>
      <w:bCs/>
      <w:kern w:val="32"/>
      <w:sz w:val="32"/>
      <w:szCs w:val="32"/>
      <w:lang w:val="ro-RO"/>
    </w:rPr>
  </w:style>
  <w:style w:type="paragraph" w:styleId="ListParagraph">
    <w:name w:val="List Paragraph"/>
    <w:basedOn w:val="Normal"/>
    <w:qFormat/>
    <w:rsid w:val="008953E6"/>
    <w:pPr>
      <w:ind w:left="720"/>
    </w:pPr>
  </w:style>
  <w:style w:type="paragraph" w:styleId="NoSpacing">
    <w:name w:val="No Spacing"/>
    <w:qFormat/>
    <w:rsid w:val="008953E6"/>
    <w:rPr>
      <w:rFonts w:ascii="Times New Roman" w:eastAsia="Times New Roman" w:hAnsi="Times New Roman"/>
      <w:sz w:val="24"/>
      <w:szCs w:val="24"/>
      <w:lang w:eastAsia="en-US"/>
    </w:rPr>
  </w:style>
  <w:style w:type="character" w:customStyle="1" w:styleId="apple-converted-space">
    <w:name w:val="apple-converted-space"/>
    <w:basedOn w:val="DefaultParagraphFont"/>
    <w:rsid w:val="00034D35"/>
  </w:style>
  <w:style w:type="character" w:styleId="Emphasis">
    <w:name w:val="Emphasis"/>
    <w:uiPriority w:val="20"/>
    <w:qFormat/>
    <w:rsid w:val="00F31FED"/>
    <w:rPr>
      <w:b/>
      <w:bCs/>
      <w:i w:val="0"/>
      <w:iCs w:val="0"/>
    </w:rPr>
  </w:style>
  <w:style w:type="character" w:customStyle="1" w:styleId="st1">
    <w:name w:val="st1"/>
    <w:rsid w:val="00F31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186803">
      <w:bodyDiv w:val="1"/>
      <w:marLeft w:val="0"/>
      <w:marRight w:val="0"/>
      <w:marTop w:val="0"/>
      <w:marBottom w:val="0"/>
      <w:divBdr>
        <w:top w:val="none" w:sz="0" w:space="0" w:color="auto"/>
        <w:left w:val="none" w:sz="0" w:space="0" w:color="auto"/>
        <w:bottom w:val="none" w:sz="0" w:space="0" w:color="auto"/>
        <w:right w:val="none" w:sz="0" w:space="0" w:color="auto"/>
      </w:divBdr>
      <w:divsChild>
        <w:div w:id="1030179864">
          <w:marLeft w:val="0"/>
          <w:marRight w:val="0"/>
          <w:marTop w:val="0"/>
          <w:marBottom w:val="0"/>
          <w:divBdr>
            <w:top w:val="none" w:sz="0" w:space="0" w:color="auto"/>
            <w:left w:val="none" w:sz="0" w:space="0" w:color="auto"/>
            <w:bottom w:val="none" w:sz="0" w:space="0" w:color="auto"/>
            <w:right w:val="none" w:sz="0" w:space="0" w:color="auto"/>
          </w:divBdr>
        </w:div>
        <w:div w:id="1128622773">
          <w:marLeft w:val="0"/>
          <w:marRight w:val="0"/>
          <w:marTop w:val="0"/>
          <w:marBottom w:val="0"/>
          <w:divBdr>
            <w:top w:val="none" w:sz="0" w:space="0" w:color="auto"/>
            <w:left w:val="none" w:sz="0" w:space="0" w:color="auto"/>
            <w:bottom w:val="none" w:sz="0" w:space="0" w:color="auto"/>
            <w:right w:val="none" w:sz="0" w:space="0" w:color="auto"/>
          </w:divBdr>
        </w:div>
        <w:div w:id="1526290647">
          <w:marLeft w:val="0"/>
          <w:marRight w:val="0"/>
          <w:marTop w:val="0"/>
          <w:marBottom w:val="0"/>
          <w:divBdr>
            <w:top w:val="none" w:sz="0" w:space="0" w:color="auto"/>
            <w:left w:val="none" w:sz="0" w:space="0" w:color="auto"/>
            <w:bottom w:val="none" w:sz="0" w:space="0" w:color="auto"/>
            <w:right w:val="none" w:sz="0" w:space="0" w:color="auto"/>
          </w:divBdr>
        </w:div>
        <w:div w:id="1474323729">
          <w:marLeft w:val="0"/>
          <w:marRight w:val="0"/>
          <w:marTop w:val="0"/>
          <w:marBottom w:val="0"/>
          <w:divBdr>
            <w:top w:val="none" w:sz="0" w:space="0" w:color="auto"/>
            <w:left w:val="none" w:sz="0" w:space="0" w:color="auto"/>
            <w:bottom w:val="none" w:sz="0" w:space="0" w:color="auto"/>
            <w:right w:val="none" w:sz="0" w:space="0" w:color="auto"/>
          </w:divBdr>
        </w:div>
        <w:div w:id="1762337926">
          <w:marLeft w:val="0"/>
          <w:marRight w:val="0"/>
          <w:marTop w:val="0"/>
          <w:marBottom w:val="0"/>
          <w:divBdr>
            <w:top w:val="none" w:sz="0" w:space="0" w:color="auto"/>
            <w:left w:val="none" w:sz="0" w:space="0" w:color="auto"/>
            <w:bottom w:val="none" w:sz="0" w:space="0" w:color="auto"/>
            <w:right w:val="none" w:sz="0" w:space="0" w:color="auto"/>
          </w:divBdr>
        </w:div>
        <w:div w:id="1227764167">
          <w:marLeft w:val="0"/>
          <w:marRight w:val="0"/>
          <w:marTop w:val="0"/>
          <w:marBottom w:val="0"/>
          <w:divBdr>
            <w:top w:val="none" w:sz="0" w:space="0" w:color="auto"/>
            <w:left w:val="none" w:sz="0" w:space="0" w:color="auto"/>
            <w:bottom w:val="none" w:sz="0" w:space="0" w:color="auto"/>
            <w:right w:val="none" w:sz="0" w:space="0" w:color="auto"/>
          </w:divBdr>
        </w:div>
        <w:div w:id="1187402751">
          <w:marLeft w:val="0"/>
          <w:marRight w:val="0"/>
          <w:marTop w:val="0"/>
          <w:marBottom w:val="0"/>
          <w:divBdr>
            <w:top w:val="none" w:sz="0" w:space="0" w:color="auto"/>
            <w:left w:val="none" w:sz="0" w:space="0" w:color="auto"/>
            <w:bottom w:val="none" w:sz="0" w:space="0" w:color="auto"/>
            <w:right w:val="none" w:sz="0" w:space="0" w:color="auto"/>
          </w:divBdr>
        </w:div>
        <w:div w:id="102770460">
          <w:marLeft w:val="0"/>
          <w:marRight w:val="0"/>
          <w:marTop w:val="0"/>
          <w:marBottom w:val="0"/>
          <w:divBdr>
            <w:top w:val="none" w:sz="0" w:space="0" w:color="auto"/>
            <w:left w:val="none" w:sz="0" w:space="0" w:color="auto"/>
            <w:bottom w:val="none" w:sz="0" w:space="0" w:color="auto"/>
            <w:right w:val="none" w:sz="0" w:space="0" w:color="auto"/>
          </w:divBdr>
        </w:div>
        <w:div w:id="1604878253">
          <w:marLeft w:val="0"/>
          <w:marRight w:val="0"/>
          <w:marTop w:val="0"/>
          <w:marBottom w:val="0"/>
          <w:divBdr>
            <w:top w:val="none" w:sz="0" w:space="0" w:color="auto"/>
            <w:left w:val="none" w:sz="0" w:space="0" w:color="auto"/>
            <w:bottom w:val="none" w:sz="0" w:space="0" w:color="auto"/>
            <w:right w:val="none" w:sz="0" w:space="0" w:color="auto"/>
          </w:divBdr>
        </w:div>
        <w:div w:id="1222400807">
          <w:marLeft w:val="0"/>
          <w:marRight w:val="0"/>
          <w:marTop w:val="0"/>
          <w:marBottom w:val="0"/>
          <w:divBdr>
            <w:top w:val="none" w:sz="0" w:space="0" w:color="auto"/>
            <w:left w:val="none" w:sz="0" w:space="0" w:color="auto"/>
            <w:bottom w:val="none" w:sz="0" w:space="0" w:color="auto"/>
            <w:right w:val="none" w:sz="0" w:space="0" w:color="auto"/>
          </w:divBdr>
        </w:div>
        <w:div w:id="218246984">
          <w:marLeft w:val="0"/>
          <w:marRight w:val="0"/>
          <w:marTop w:val="0"/>
          <w:marBottom w:val="0"/>
          <w:divBdr>
            <w:top w:val="none" w:sz="0" w:space="0" w:color="auto"/>
            <w:left w:val="none" w:sz="0" w:space="0" w:color="auto"/>
            <w:bottom w:val="none" w:sz="0" w:space="0" w:color="auto"/>
            <w:right w:val="none" w:sz="0" w:space="0" w:color="auto"/>
          </w:divBdr>
        </w:div>
        <w:div w:id="1621758862">
          <w:marLeft w:val="0"/>
          <w:marRight w:val="0"/>
          <w:marTop w:val="0"/>
          <w:marBottom w:val="0"/>
          <w:divBdr>
            <w:top w:val="none" w:sz="0" w:space="0" w:color="auto"/>
            <w:left w:val="none" w:sz="0" w:space="0" w:color="auto"/>
            <w:bottom w:val="none" w:sz="0" w:space="0" w:color="auto"/>
            <w:right w:val="none" w:sz="0" w:space="0" w:color="auto"/>
          </w:divBdr>
        </w:div>
        <w:div w:id="706611921">
          <w:marLeft w:val="0"/>
          <w:marRight w:val="0"/>
          <w:marTop w:val="0"/>
          <w:marBottom w:val="0"/>
          <w:divBdr>
            <w:top w:val="none" w:sz="0" w:space="0" w:color="auto"/>
            <w:left w:val="none" w:sz="0" w:space="0" w:color="auto"/>
            <w:bottom w:val="none" w:sz="0" w:space="0" w:color="auto"/>
            <w:right w:val="none" w:sz="0" w:space="0" w:color="auto"/>
          </w:divBdr>
        </w:div>
        <w:div w:id="48849600">
          <w:marLeft w:val="0"/>
          <w:marRight w:val="0"/>
          <w:marTop w:val="0"/>
          <w:marBottom w:val="0"/>
          <w:divBdr>
            <w:top w:val="none" w:sz="0" w:space="0" w:color="auto"/>
            <w:left w:val="none" w:sz="0" w:space="0" w:color="auto"/>
            <w:bottom w:val="none" w:sz="0" w:space="0" w:color="auto"/>
            <w:right w:val="none" w:sz="0" w:space="0" w:color="auto"/>
          </w:divBdr>
        </w:div>
        <w:div w:id="241108611">
          <w:marLeft w:val="0"/>
          <w:marRight w:val="0"/>
          <w:marTop w:val="0"/>
          <w:marBottom w:val="0"/>
          <w:divBdr>
            <w:top w:val="none" w:sz="0" w:space="0" w:color="auto"/>
            <w:left w:val="none" w:sz="0" w:space="0" w:color="auto"/>
            <w:bottom w:val="none" w:sz="0" w:space="0" w:color="auto"/>
            <w:right w:val="none" w:sz="0" w:space="0" w:color="auto"/>
          </w:divBdr>
        </w:div>
        <w:div w:id="1768960848">
          <w:marLeft w:val="0"/>
          <w:marRight w:val="0"/>
          <w:marTop w:val="0"/>
          <w:marBottom w:val="0"/>
          <w:divBdr>
            <w:top w:val="none" w:sz="0" w:space="0" w:color="auto"/>
            <w:left w:val="none" w:sz="0" w:space="0" w:color="auto"/>
            <w:bottom w:val="none" w:sz="0" w:space="0" w:color="auto"/>
            <w:right w:val="none" w:sz="0" w:space="0" w:color="auto"/>
          </w:divBdr>
        </w:div>
        <w:div w:id="395857576">
          <w:marLeft w:val="0"/>
          <w:marRight w:val="0"/>
          <w:marTop w:val="0"/>
          <w:marBottom w:val="0"/>
          <w:divBdr>
            <w:top w:val="none" w:sz="0" w:space="0" w:color="auto"/>
            <w:left w:val="none" w:sz="0" w:space="0" w:color="auto"/>
            <w:bottom w:val="none" w:sz="0" w:space="0" w:color="auto"/>
            <w:right w:val="none" w:sz="0" w:space="0" w:color="auto"/>
          </w:divBdr>
        </w:div>
      </w:divsChild>
    </w:div>
    <w:div w:id="307562107">
      <w:bodyDiv w:val="1"/>
      <w:marLeft w:val="0"/>
      <w:marRight w:val="0"/>
      <w:marTop w:val="0"/>
      <w:marBottom w:val="0"/>
      <w:divBdr>
        <w:top w:val="none" w:sz="0" w:space="0" w:color="auto"/>
        <w:left w:val="none" w:sz="0" w:space="0" w:color="auto"/>
        <w:bottom w:val="none" w:sz="0" w:space="0" w:color="auto"/>
        <w:right w:val="none" w:sz="0" w:space="0" w:color="auto"/>
      </w:divBdr>
    </w:div>
    <w:div w:id="406004101">
      <w:bodyDiv w:val="1"/>
      <w:marLeft w:val="0"/>
      <w:marRight w:val="0"/>
      <w:marTop w:val="0"/>
      <w:marBottom w:val="0"/>
      <w:divBdr>
        <w:top w:val="none" w:sz="0" w:space="0" w:color="auto"/>
        <w:left w:val="none" w:sz="0" w:space="0" w:color="auto"/>
        <w:bottom w:val="none" w:sz="0" w:space="0" w:color="auto"/>
        <w:right w:val="none" w:sz="0" w:space="0" w:color="auto"/>
      </w:divBdr>
    </w:div>
    <w:div w:id="448479469">
      <w:bodyDiv w:val="1"/>
      <w:marLeft w:val="0"/>
      <w:marRight w:val="0"/>
      <w:marTop w:val="0"/>
      <w:marBottom w:val="0"/>
      <w:divBdr>
        <w:top w:val="none" w:sz="0" w:space="0" w:color="auto"/>
        <w:left w:val="none" w:sz="0" w:space="0" w:color="auto"/>
        <w:bottom w:val="none" w:sz="0" w:space="0" w:color="auto"/>
        <w:right w:val="none" w:sz="0" w:space="0" w:color="auto"/>
      </w:divBdr>
    </w:div>
    <w:div w:id="457839169">
      <w:bodyDiv w:val="1"/>
      <w:marLeft w:val="0"/>
      <w:marRight w:val="0"/>
      <w:marTop w:val="0"/>
      <w:marBottom w:val="0"/>
      <w:divBdr>
        <w:top w:val="none" w:sz="0" w:space="0" w:color="auto"/>
        <w:left w:val="none" w:sz="0" w:space="0" w:color="auto"/>
        <w:bottom w:val="none" w:sz="0" w:space="0" w:color="auto"/>
        <w:right w:val="none" w:sz="0" w:space="0" w:color="auto"/>
      </w:divBdr>
      <w:divsChild>
        <w:div w:id="981807095">
          <w:marLeft w:val="0"/>
          <w:marRight w:val="0"/>
          <w:marTop w:val="0"/>
          <w:marBottom w:val="0"/>
          <w:divBdr>
            <w:top w:val="none" w:sz="0" w:space="0" w:color="auto"/>
            <w:left w:val="none" w:sz="0" w:space="0" w:color="auto"/>
            <w:bottom w:val="none" w:sz="0" w:space="0" w:color="auto"/>
            <w:right w:val="none" w:sz="0" w:space="0" w:color="auto"/>
          </w:divBdr>
        </w:div>
      </w:divsChild>
    </w:div>
    <w:div w:id="529606440">
      <w:bodyDiv w:val="1"/>
      <w:marLeft w:val="0"/>
      <w:marRight w:val="0"/>
      <w:marTop w:val="0"/>
      <w:marBottom w:val="0"/>
      <w:divBdr>
        <w:top w:val="none" w:sz="0" w:space="0" w:color="auto"/>
        <w:left w:val="none" w:sz="0" w:space="0" w:color="auto"/>
        <w:bottom w:val="none" w:sz="0" w:space="0" w:color="auto"/>
        <w:right w:val="none" w:sz="0" w:space="0" w:color="auto"/>
      </w:divBdr>
      <w:divsChild>
        <w:div w:id="2015525981">
          <w:marLeft w:val="0"/>
          <w:marRight w:val="0"/>
          <w:marTop w:val="0"/>
          <w:marBottom w:val="0"/>
          <w:divBdr>
            <w:top w:val="none" w:sz="0" w:space="0" w:color="auto"/>
            <w:left w:val="none" w:sz="0" w:space="0" w:color="auto"/>
            <w:bottom w:val="none" w:sz="0" w:space="0" w:color="auto"/>
            <w:right w:val="none" w:sz="0" w:space="0" w:color="auto"/>
          </w:divBdr>
        </w:div>
      </w:divsChild>
    </w:div>
    <w:div w:id="532116575">
      <w:bodyDiv w:val="1"/>
      <w:marLeft w:val="0"/>
      <w:marRight w:val="0"/>
      <w:marTop w:val="0"/>
      <w:marBottom w:val="0"/>
      <w:divBdr>
        <w:top w:val="none" w:sz="0" w:space="0" w:color="auto"/>
        <w:left w:val="none" w:sz="0" w:space="0" w:color="auto"/>
        <w:bottom w:val="none" w:sz="0" w:space="0" w:color="auto"/>
        <w:right w:val="none" w:sz="0" w:space="0" w:color="auto"/>
      </w:divBdr>
      <w:divsChild>
        <w:div w:id="243227934">
          <w:marLeft w:val="0"/>
          <w:marRight w:val="0"/>
          <w:marTop w:val="0"/>
          <w:marBottom w:val="0"/>
          <w:divBdr>
            <w:top w:val="none" w:sz="0" w:space="0" w:color="auto"/>
            <w:left w:val="none" w:sz="0" w:space="0" w:color="auto"/>
            <w:bottom w:val="none" w:sz="0" w:space="0" w:color="auto"/>
            <w:right w:val="none" w:sz="0" w:space="0" w:color="auto"/>
          </w:divBdr>
        </w:div>
        <w:div w:id="1114522014">
          <w:marLeft w:val="0"/>
          <w:marRight w:val="0"/>
          <w:marTop w:val="0"/>
          <w:marBottom w:val="0"/>
          <w:divBdr>
            <w:top w:val="none" w:sz="0" w:space="0" w:color="auto"/>
            <w:left w:val="none" w:sz="0" w:space="0" w:color="auto"/>
            <w:bottom w:val="none" w:sz="0" w:space="0" w:color="auto"/>
            <w:right w:val="none" w:sz="0" w:space="0" w:color="auto"/>
          </w:divBdr>
        </w:div>
        <w:div w:id="1320616558">
          <w:marLeft w:val="0"/>
          <w:marRight w:val="0"/>
          <w:marTop w:val="0"/>
          <w:marBottom w:val="0"/>
          <w:divBdr>
            <w:top w:val="none" w:sz="0" w:space="0" w:color="auto"/>
            <w:left w:val="none" w:sz="0" w:space="0" w:color="auto"/>
            <w:bottom w:val="none" w:sz="0" w:space="0" w:color="auto"/>
            <w:right w:val="none" w:sz="0" w:space="0" w:color="auto"/>
          </w:divBdr>
        </w:div>
        <w:div w:id="1523089253">
          <w:marLeft w:val="0"/>
          <w:marRight w:val="0"/>
          <w:marTop w:val="0"/>
          <w:marBottom w:val="0"/>
          <w:divBdr>
            <w:top w:val="none" w:sz="0" w:space="0" w:color="auto"/>
            <w:left w:val="none" w:sz="0" w:space="0" w:color="auto"/>
            <w:bottom w:val="none" w:sz="0" w:space="0" w:color="auto"/>
            <w:right w:val="none" w:sz="0" w:space="0" w:color="auto"/>
          </w:divBdr>
        </w:div>
        <w:div w:id="1664360407">
          <w:marLeft w:val="0"/>
          <w:marRight w:val="0"/>
          <w:marTop w:val="0"/>
          <w:marBottom w:val="0"/>
          <w:divBdr>
            <w:top w:val="none" w:sz="0" w:space="0" w:color="auto"/>
            <w:left w:val="none" w:sz="0" w:space="0" w:color="auto"/>
            <w:bottom w:val="none" w:sz="0" w:space="0" w:color="auto"/>
            <w:right w:val="none" w:sz="0" w:space="0" w:color="auto"/>
          </w:divBdr>
        </w:div>
        <w:div w:id="1695036145">
          <w:marLeft w:val="0"/>
          <w:marRight w:val="0"/>
          <w:marTop w:val="0"/>
          <w:marBottom w:val="0"/>
          <w:divBdr>
            <w:top w:val="none" w:sz="0" w:space="0" w:color="auto"/>
            <w:left w:val="none" w:sz="0" w:space="0" w:color="auto"/>
            <w:bottom w:val="none" w:sz="0" w:space="0" w:color="auto"/>
            <w:right w:val="none" w:sz="0" w:space="0" w:color="auto"/>
          </w:divBdr>
        </w:div>
        <w:div w:id="1697349000">
          <w:marLeft w:val="0"/>
          <w:marRight w:val="0"/>
          <w:marTop w:val="0"/>
          <w:marBottom w:val="0"/>
          <w:divBdr>
            <w:top w:val="none" w:sz="0" w:space="0" w:color="auto"/>
            <w:left w:val="none" w:sz="0" w:space="0" w:color="auto"/>
            <w:bottom w:val="none" w:sz="0" w:space="0" w:color="auto"/>
            <w:right w:val="none" w:sz="0" w:space="0" w:color="auto"/>
          </w:divBdr>
        </w:div>
        <w:div w:id="1771470097">
          <w:marLeft w:val="0"/>
          <w:marRight w:val="0"/>
          <w:marTop w:val="0"/>
          <w:marBottom w:val="0"/>
          <w:divBdr>
            <w:top w:val="none" w:sz="0" w:space="0" w:color="auto"/>
            <w:left w:val="none" w:sz="0" w:space="0" w:color="auto"/>
            <w:bottom w:val="none" w:sz="0" w:space="0" w:color="auto"/>
            <w:right w:val="none" w:sz="0" w:space="0" w:color="auto"/>
          </w:divBdr>
        </w:div>
        <w:div w:id="2063825261">
          <w:marLeft w:val="0"/>
          <w:marRight w:val="0"/>
          <w:marTop w:val="0"/>
          <w:marBottom w:val="0"/>
          <w:divBdr>
            <w:top w:val="none" w:sz="0" w:space="0" w:color="auto"/>
            <w:left w:val="none" w:sz="0" w:space="0" w:color="auto"/>
            <w:bottom w:val="none" w:sz="0" w:space="0" w:color="auto"/>
            <w:right w:val="none" w:sz="0" w:space="0" w:color="auto"/>
          </w:divBdr>
        </w:div>
      </w:divsChild>
    </w:div>
    <w:div w:id="674496656">
      <w:bodyDiv w:val="1"/>
      <w:marLeft w:val="0"/>
      <w:marRight w:val="0"/>
      <w:marTop w:val="0"/>
      <w:marBottom w:val="0"/>
      <w:divBdr>
        <w:top w:val="none" w:sz="0" w:space="0" w:color="auto"/>
        <w:left w:val="none" w:sz="0" w:space="0" w:color="auto"/>
        <w:bottom w:val="none" w:sz="0" w:space="0" w:color="auto"/>
        <w:right w:val="none" w:sz="0" w:space="0" w:color="auto"/>
      </w:divBdr>
      <w:divsChild>
        <w:div w:id="1984698494">
          <w:marLeft w:val="0"/>
          <w:marRight w:val="0"/>
          <w:marTop w:val="0"/>
          <w:marBottom w:val="0"/>
          <w:divBdr>
            <w:top w:val="none" w:sz="0" w:space="0" w:color="auto"/>
            <w:left w:val="none" w:sz="0" w:space="0" w:color="auto"/>
            <w:bottom w:val="none" w:sz="0" w:space="0" w:color="auto"/>
            <w:right w:val="none" w:sz="0" w:space="0" w:color="auto"/>
          </w:divBdr>
        </w:div>
      </w:divsChild>
    </w:div>
    <w:div w:id="1032462159">
      <w:bodyDiv w:val="1"/>
      <w:marLeft w:val="0"/>
      <w:marRight w:val="0"/>
      <w:marTop w:val="0"/>
      <w:marBottom w:val="0"/>
      <w:divBdr>
        <w:top w:val="none" w:sz="0" w:space="0" w:color="auto"/>
        <w:left w:val="none" w:sz="0" w:space="0" w:color="auto"/>
        <w:bottom w:val="none" w:sz="0" w:space="0" w:color="auto"/>
        <w:right w:val="none" w:sz="0" w:space="0" w:color="auto"/>
      </w:divBdr>
    </w:div>
    <w:div w:id="1213349582">
      <w:bodyDiv w:val="1"/>
      <w:marLeft w:val="0"/>
      <w:marRight w:val="0"/>
      <w:marTop w:val="0"/>
      <w:marBottom w:val="0"/>
      <w:divBdr>
        <w:top w:val="none" w:sz="0" w:space="0" w:color="auto"/>
        <w:left w:val="none" w:sz="0" w:space="0" w:color="auto"/>
        <w:bottom w:val="none" w:sz="0" w:space="0" w:color="auto"/>
        <w:right w:val="none" w:sz="0" w:space="0" w:color="auto"/>
      </w:divBdr>
    </w:div>
    <w:div w:id="1366367476">
      <w:bodyDiv w:val="1"/>
      <w:marLeft w:val="0"/>
      <w:marRight w:val="0"/>
      <w:marTop w:val="0"/>
      <w:marBottom w:val="0"/>
      <w:divBdr>
        <w:top w:val="none" w:sz="0" w:space="0" w:color="auto"/>
        <w:left w:val="none" w:sz="0" w:space="0" w:color="auto"/>
        <w:bottom w:val="none" w:sz="0" w:space="0" w:color="auto"/>
        <w:right w:val="none" w:sz="0" w:space="0" w:color="auto"/>
      </w:divBdr>
      <w:divsChild>
        <w:div w:id="1844777740">
          <w:marLeft w:val="0"/>
          <w:marRight w:val="0"/>
          <w:marTop w:val="0"/>
          <w:marBottom w:val="0"/>
          <w:divBdr>
            <w:top w:val="none" w:sz="0" w:space="0" w:color="auto"/>
            <w:left w:val="none" w:sz="0" w:space="0" w:color="auto"/>
            <w:bottom w:val="none" w:sz="0" w:space="0" w:color="auto"/>
            <w:right w:val="none" w:sz="0" w:space="0" w:color="auto"/>
          </w:divBdr>
        </w:div>
      </w:divsChild>
    </w:div>
    <w:div w:id="1664746503">
      <w:bodyDiv w:val="1"/>
      <w:marLeft w:val="0"/>
      <w:marRight w:val="0"/>
      <w:marTop w:val="0"/>
      <w:marBottom w:val="0"/>
      <w:divBdr>
        <w:top w:val="none" w:sz="0" w:space="0" w:color="auto"/>
        <w:left w:val="none" w:sz="0" w:space="0" w:color="auto"/>
        <w:bottom w:val="none" w:sz="0" w:space="0" w:color="auto"/>
        <w:right w:val="none" w:sz="0" w:space="0" w:color="auto"/>
      </w:divBdr>
      <w:divsChild>
        <w:div w:id="48699601">
          <w:marLeft w:val="0"/>
          <w:marRight w:val="0"/>
          <w:marTop w:val="0"/>
          <w:marBottom w:val="0"/>
          <w:divBdr>
            <w:top w:val="none" w:sz="0" w:space="0" w:color="auto"/>
            <w:left w:val="none" w:sz="0" w:space="0" w:color="auto"/>
            <w:bottom w:val="none" w:sz="0" w:space="0" w:color="auto"/>
            <w:right w:val="none" w:sz="0" w:space="0" w:color="auto"/>
          </w:divBdr>
        </w:div>
        <w:div w:id="133371655">
          <w:marLeft w:val="0"/>
          <w:marRight w:val="0"/>
          <w:marTop w:val="0"/>
          <w:marBottom w:val="0"/>
          <w:divBdr>
            <w:top w:val="none" w:sz="0" w:space="0" w:color="auto"/>
            <w:left w:val="none" w:sz="0" w:space="0" w:color="auto"/>
            <w:bottom w:val="none" w:sz="0" w:space="0" w:color="auto"/>
            <w:right w:val="none" w:sz="0" w:space="0" w:color="auto"/>
          </w:divBdr>
        </w:div>
        <w:div w:id="160588620">
          <w:marLeft w:val="0"/>
          <w:marRight w:val="0"/>
          <w:marTop w:val="0"/>
          <w:marBottom w:val="0"/>
          <w:divBdr>
            <w:top w:val="none" w:sz="0" w:space="0" w:color="auto"/>
            <w:left w:val="none" w:sz="0" w:space="0" w:color="auto"/>
            <w:bottom w:val="none" w:sz="0" w:space="0" w:color="auto"/>
            <w:right w:val="none" w:sz="0" w:space="0" w:color="auto"/>
          </w:divBdr>
        </w:div>
        <w:div w:id="215513834">
          <w:marLeft w:val="0"/>
          <w:marRight w:val="0"/>
          <w:marTop w:val="0"/>
          <w:marBottom w:val="0"/>
          <w:divBdr>
            <w:top w:val="none" w:sz="0" w:space="0" w:color="auto"/>
            <w:left w:val="none" w:sz="0" w:space="0" w:color="auto"/>
            <w:bottom w:val="none" w:sz="0" w:space="0" w:color="auto"/>
            <w:right w:val="none" w:sz="0" w:space="0" w:color="auto"/>
          </w:divBdr>
        </w:div>
        <w:div w:id="391735947">
          <w:marLeft w:val="0"/>
          <w:marRight w:val="0"/>
          <w:marTop w:val="0"/>
          <w:marBottom w:val="0"/>
          <w:divBdr>
            <w:top w:val="none" w:sz="0" w:space="0" w:color="auto"/>
            <w:left w:val="none" w:sz="0" w:space="0" w:color="auto"/>
            <w:bottom w:val="none" w:sz="0" w:space="0" w:color="auto"/>
            <w:right w:val="none" w:sz="0" w:space="0" w:color="auto"/>
          </w:divBdr>
        </w:div>
        <w:div w:id="567420927">
          <w:marLeft w:val="0"/>
          <w:marRight w:val="0"/>
          <w:marTop w:val="0"/>
          <w:marBottom w:val="0"/>
          <w:divBdr>
            <w:top w:val="none" w:sz="0" w:space="0" w:color="auto"/>
            <w:left w:val="none" w:sz="0" w:space="0" w:color="auto"/>
            <w:bottom w:val="none" w:sz="0" w:space="0" w:color="auto"/>
            <w:right w:val="none" w:sz="0" w:space="0" w:color="auto"/>
          </w:divBdr>
        </w:div>
        <w:div w:id="648366369">
          <w:marLeft w:val="0"/>
          <w:marRight w:val="0"/>
          <w:marTop w:val="0"/>
          <w:marBottom w:val="0"/>
          <w:divBdr>
            <w:top w:val="none" w:sz="0" w:space="0" w:color="auto"/>
            <w:left w:val="none" w:sz="0" w:space="0" w:color="auto"/>
            <w:bottom w:val="none" w:sz="0" w:space="0" w:color="auto"/>
            <w:right w:val="none" w:sz="0" w:space="0" w:color="auto"/>
          </w:divBdr>
        </w:div>
        <w:div w:id="1935747973">
          <w:marLeft w:val="0"/>
          <w:marRight w:val="0"/>
          <w:marTop w:val="0"/>
          <w:marBottom w:val="0"/>
          <w:divBdr>
            <w:top w:val="none" w:sz="0" w:space="0" w:color="auto"/>
            <w:left w:val="none" w:sz="0" w:space="0" w:color="auto"/>
            <w:bottom w:val="none" w:sz="0" w:space="0" w:color="auto"/>
            <w:right w:val="none" w:sz="0" w:space="0" w:color="auto"/>
          </w:divBdr>
        </w:div>
        <w:div w:id="2134784087">
          <w:marLeft w:val="0"/>
          <w:marRight w:val="0"/>
          <w:marTop w:val="0"/>
          <w:marBottom w:val="0"/>
          <w:divBdr>
            <w:top w:val="none" w:sz="0" w:space="0" w:color="auto"/>
            <w:left w:val="none" w:sz="0" w:space="0" w:color="auto"/>
            <w:bottom w:val="none" w:sz="0" w:space="0" w:color="auto"/>
            <w:right w:val="none" w:sz="0" w:space="0" w:color="auto"/>
          </w:divBdr>
        </w:div>
      </w:divsChild>
    </w:div>
    <w:div w:id="1726559015">
      <w:bodyDiv w:val="1"/>
      <w:marLeft w:val="0"/>
      <w:marRight w:val="0"/>
      <w:marTop w:val="0"/>
      <w:marBottom w:val="0"/>
      <w:divBdr>
        <w:top w:val="none" w:sz="0" w:space="0" w:color="auto"/>
        <w:left w:val="none" w:sz="0" w:space="0" w:color="auto"/>
        <w:bottom w:val="none" w:sz="0" w:space="0" w:color="auto"/>
        <w:right w:val="none" w:sz="0" w:space="0" w:color="auto"/>
      </w:divBdr>
      <w:divsChild>
        <w:div w:id="82558831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ECCD2-2684-45E9-A86B-846ED7DE1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Christian Tour</Company>
  <LinksUpToDate>false</LinksUpToDate>
  <CharactersWithSpaces>2094</CharactersWithSpaces>
  <SharedDoc>false</SharedDoc>
  <HLinks>
    <vt:vector size="6" baseType="variant">
      <vt:variant>
        <vt:i4>6946848</vt:i4>
      </vt:variant>
      <vt:variant>
        <vt:i4>0</vt:i4>
      </vt:variant>
      <vt:variant>
        <vt:i4>0</vt:i4>
      </vt:variant>
      <vt:variant>
        <vt:i4>5</vt:i4>
      </vt:variant>
      <vt:variant>
        <vt:lpwstr>http://www.seniorvoyage.eu/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dc:creator>
  <cp:keywords/>
  <cp:lastModifiedBy>Alexandru Lacatus</cp:lastModifiedBy>
  <cp:revision>29</cp:revision>
  <cp:lastPrinted>2016-09-09T11:25:00Z</cp:lastPrinted>
  <dcterms:created xsi:type="dcterms:W3CDTF">2017-10-11T14:16:00Z</dcterms:created>
  <dcterms:modified xsi:type="dcterms:W3CDTF">2019-10-24T12:50:00Z</dcterms:modified>
</cp:coreProperties>
</file>